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AB28E7" w:rsidRDefault="00415CC4" w:rsidP="004B76D6">
      <w:pPr>
        <w:jc w:val="center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 xml:space="preserve">ПРОТОКОЛ № </w:t>
      </w:r>
      <w:r w:rsidR="002032E5">
        <w:rPr>
          <w:b/>
          <w:sz w:val="24"/>
          <w:szCs w:val="24"/>
        </w:rPr>
        <w:t>1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заседания</w:t>
      </w:r>
      <w:proofErr w:type="gramEnd"/>
      <w:r w:rsidRPr="00AB28E7">
        <w:rPr>
          <w:b/>
          <w:sz w:val="24"/>
          <w:szCs w:val="24"/>
        </w:rPr>
        <w:t xml:space="preserve"> </w:t>
      </w:r>
      <w:r w:rsidR="00B96A34" w:rsidRPr="00AB28E7">
        <w:rPr>
          <w:b/>
          <w:sz w:val="24"/>
          <w:szCs w:val="24"/>
        </w:rPr>
        <w:t>к</w:t>
      </w:r>
      <w:r w:rsidRPr="00AB28E7">
        <w:rPr>
          <w:b/>
          <w:sz w:val="24"/>
          <w:szCs w:val="24"/>
        </w:rPr>
        <w:t xml:space="preserve">оординационного совета по охране труда 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при</w:t>
      </w:r>
      <w:proofErr w:type="gramEnd"/>
      <w:r w:rsidRPr="00AB28E7">
        <w:rPr>
          <w:b/>
          <w:sz w:val="24"/>
          <w:szCs w:val="24"/>
        </w:rPr>
        <w:t xml:space="preserve"> администрации Вер</w:t>
      </w:r>
      <w:r w:rsidR="00366AE3" w:rsidRPr="00AB28E7">
        <w:rPr>
          <w:b/>
          <w:sz w:val="24"/>
          <w:szCs w:val="24"/>
        </w:rPr>
        <w:t>хнетоемск</w:t>
      </w:r>
      <w:r w:rsidR="00150D3B" w:rsidRPr="00AB28E7">
        <w:rPr>
          <w:b/>
          <w:sz w:val="24"/>
          <w:szCs w:val="24"/>
        </w:rPr>
        <w:t>ого</w:t>
      </w:r>
      <w:r w:rsidR="00262419" w:rsidRPr="00AB28E7">
        <w:rPr>
          <w:b/>
          <w:sz w:val="24"/>
          <w:szCs w:val="24"/>
        </w:rPr>
        <w:t xml:space="preserve"> </w:t>
      </w:r>
      <w:r w:rsidR="00366AE3" w:rsidRPr="00AB28E7">
        <w:rPr>
          <w:b/>
          <w:sz w:val="24"/>
          <w:szCs w:val="24"/>
        </w:rPr>
        <w:t>муниципальн</w:t>
      </w:r>
      <w:r w:rsidR="00150D3B" w:rsidRPr="00AB28E7">
        <w:rPr>
          <w:b/>
          <w:sz w:val="24"/>
          <w:szCs w:val="24"/>
        </w:rPr>
        <w:t>ого округа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</w:p>
    <w:p w:rsidR="004B76D6" w:rsidRPr="00AF730C" w:rsidRDefault="004B76D6" w:rsidP="002E2702">
      <w:pPr>
        <w:rPr>
          <w:sz w:val="24"/>
          <w:szCs w:val="24"/>
        </w:rPr>
      </w:pPr>
      <w:r w:rsidRPr="00AF730C">
        <w:rPr>
          <w:sz w:val="24"/>
          <w:szCs w:val="24"/>
        </w:rPr>
        <w:t>с. Верхняя Тойма</w:t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="00150D3B" w:rsidRPr="00AF730C">
        <w:rPr>
          <w:sz w:val="24"/>
          <w:szCs w:val="24"/>
        </w:rPr>
        <w:t xml:space="preserve">   </w:t>
      </w:r>
      <w:r w:rsidRPr="00AF730C">
        <w:rPr>
          <w:sz w:val="24"/>
          <w:szCs w:val="24"/>
        </w:rPr>
        <w:tab/>
      </w:r>
      <w:r w:rsidR="002032E5" w:rsidRPr="00AF730C">
        <w:rPr>
          <w:sz w:val="24"/>
          <w:szCs w:val="24"/>
        </w:rPr>
        <w:t xml:space="preserve">             </w:t>
      </w:r>
      <w:r w:rsidR="002E2702">
        <w:rPr>
          <w:sz w:val="24"/>
          <w:szCs w:val="24"/>
        </w:rPr>
        <w:t xml:space="preserve">        </w:t>
      </w:r>
      <w:r w:rsidR="00B33B8A" w:rsidRPr="00AF730C">
        <w:rPr>
          <w:sz w:val="24"/>
          <w:szCs w:val="24"/>
        </w:rPr>
        <w:t xml:space="preserve">   </w:t>
      </w:r>
      <w:r w:rsidR="00167CD4" w:rsidRPr="00AF730C">
        <w:rPr>
          <w:sz w:val="24"/>
          <w:szCs w:val="24"/>
        </w:rPr>
        <w:t xml:space="preserve">    </w:t>
      </w:r>
      <w:r w:rsidR="00150D3B" w:rsidRPr="00AF730C">
        <w:rPr>
          <w:sz w:val="24"/>
          <w:szCs w:val="24"/>
        </w:rPr>
        <w:t xml:space="preserve">  </w:t>
      </w:r>
      <w:r w:rsidR="004E3B0D" w:rsidRPr="00AF730C">
        <w:rPr>
          <w:sz w:val="24"/>
          <w:szCs w:val="24"/>
        </w:rPr>
        <w:t xml:space="preserve"> </w:t>
      </w:r>
      <w:r w:rsidR="002032E5" w:rsidRPr="00AF730C">
        <w:rPr>
          <w:sz w:val="24"/>
          <w:szCs w:val="24"/>
        </w:rPr>
        <w:t>30 марта</w:t>
      </w:r>
      <w:r w:rsidR="00150D3B" w:rsidRPr="00AF730C">
        <w:rPr>
          <w:sz w:val="24"/>
          <w:szCs w:val="24"/>
        </w:rPr>
        <w:t xml:space="preserve"> </w:t>
      </w:r>
      <w:r w:rsidR="00366AE3" w:rsidRPr="00AF730C">
        <w:rPr>
          <w:sz w:val="24"/>
          <w:szCs w:val="24"/>
        </w:rPr>
        <w:t>202</w:t>
      </w:r>
      <w:r w:rsidR="002032E5" w:rsidRPr="00AF730C">
        <w:rPr>
          <w:sz w:val="24"/>
          <w:szCs w:val="24"/>
        </w:rPr>
        <w:t>3</w:t>
      </w:r>
      <w:r w:rsidRPr="00AF730C">
        <w:rPr>
          <w:sz w:val="24"/>
          <w:szCs w:val="24"/>
        </w:rPr>
        <w:t xml:space="preserve"> года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</w:rPr>
      </w:pPr>
      <w:r w:rsidRPr="00AF730C">
        <w:rPr>
          <w:color w:val="000000"/>
          <w:sz w:val="24"/>
          <w:szCs w:val="24"/>
        </w:rPr>
        <w:t>Присутствовали: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76D6" w:rsidRPr="00AF730C" w:rsidTr="002E2702">
        <w:trPr>
          <w:trHeight w:val="785"/>
        </w:trPr>
        <w:tc>
          <w:tcPr>
            <w:tcW w:w="3119" w:type="dxa"/>
            <w:hideMark/>
          </w:tcPr>
          <w:p w:rsidR="000D25D8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:rsidR="004B76D6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520" w:type="dxa"/>
            <w:hideMark/>
          </w:tcPr>
          <w:p w:rsidR="004B76D6" w:rsidRPr="00AF730C" w:rsidRDefault="00A6382D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D25D8" w:rsidRPr="00AF73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B2082C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00FA1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5C25C3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совета;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2E2702">
        <w:trPr>
          <w:trHeight w:val="785"/>
        </w:trPr>
        <w:tc>
          <w:tcPr>
            <w:tcW w:w="3119" w:type="dxa"/>
            <w:hideMark/>
          </w:tcPr>
          <w:p w:rsidR="000D25D8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</w:p>
          <w:p w:rsidR="004B76D6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520" w:type="dxa"/>
            <w:hideMark/>
          </w:tcPr>
          <w:p w:rsidR="004B76D6" w:rsidRPr="00AF730C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Верхнетоемского муниципального </w:t>
            </w:r>
            <w:r w:rsidR="00071C00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0215E" w:rsidRPr="00AF7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совета.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2E2702">
        <w:trPr>
          <w:trHeight w:val="439"/>
        </w:trPr>
        <w:tc>
          <w:tcPr>
            <w:tcW w:w="3119" w:type="dxa"/>
          </w:tcPr>
          <w:p w:rsidR="00C47C97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1" w:rsidRPr="00AF730C" w:rsidRDefault="00800FA1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Червонцева </w:t>
            </w:r>
          </w:p>
          <w:p w:rsidR="00B33B8A" w:rsidRPr="00AF730C" w:rsidRDefault="00800FA1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4B76D6" w:rsidRPr="00AF730C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6A34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совета:</w:t>
            </w:r>
          </w:p>
          <w:p w:rsidR="00B33B8A" w:rsidRPr="00AF730C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756375" w:rsidP="00756375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071C00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D" w:rsidRPr="00AF730C" w:rsidTr="002E2702">
        <w:trPr>
          <w:trHeight w:val="439"/>
        </w:trPr>
        <w:tc>
          <w:tcPr>
            <w:tcW w:w="3119" w:type="dxa"/>
          </w:tcPr>
          <w:p w:rsidR="001E3065" w:rsidRPr="00AF730C" w:rsidRDefault="00A6382D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Вагнер </w:t>
            </w:r>
          </w:p>
          <w:p w:rsidR="00A6382D" w:rsidRPr="00AF730C" w:rsidRDefault="00A6382D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520" w:type="dxa"/>
          </w:tcPr>
          <w:p w:rsidR="00A6382D" w:rsidRDefault="00A6382D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спорта и молодежной политики администрации Верхне</w:t>
            </w:r>
            <w:r w:rsidR="00AF730C" w:rsidRPr="00AF730C">
              <w:rPr>
                <w:rFonts w:ascii="Times New Roman" w:hAnsi="Times New Roman" w:cs="Times New Roman"/>
                <w:sz w:val="24"/>
                <w:szCs w:val="24"/>
              </w:rPr>
              <w:t>тоемского муниципального округа.</w:t>
            </w:r>
          </w:p>
          <w:p w:rsidR="005A6C23" w:rsidRPr="00AF730C" w:rsidRDefault="005A6C23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23" w:rsidRPr="00AF730C" w:rsidTr="002E2702">
        <w:trPr>
          <w:trHeight w:val="439"/>
        </w:trPr>
        <w:tc>
          <w:tcPr>
            <w:tcW w:w="3119" w:type="dxa"/>
          </w:tcPr>
          <w:p w:rsidR="005A6C23" w:rsidRDefault="005A6C23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</w:p>
          <w:p w:rsidR="005A6C23" w:rsidRDefault="005A6C23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C23" w:rsidRPr="00AF730C" w:rsidRDefault="005A6C23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20" w:type="dxa"/>
          </w:tcPr>
          <w:p w:rsidR="005A6C23" w:rsidRDefault="005A6C23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23" w:rsidRPr="00AF730C" w:rsidRDefault="005A6C23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ГБУЗ Архангельско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области «Верхнетоемская ЦРБ»</w:t>
            </w:r>
          </w:p>
        </w:tc>
      </w:tr>
    </w:tbl>
    <w:p w:rsidR="00F4348B" w:rsidRPr="00AF730C" w:rsidRDefault="00F4348B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  <w:r w:rsidRPr="00AF730C">
        <w:rPr>
          <w:color w:val="000000"/>
          <w:sz w:val="24"/>
          <w:szCs w:val="24"/>
        </w:rPr>
        <w:t>Повестка дня:</w:t>
      </w:r>
    </w:p>
    <w:p w:rsidR="0030215E" w:rsidRPr="00AF730C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</w:p>
    <w:p w:rsidR="001E3065" w:rsidRPr="00AF730C" w:rsidRDefault="001E3065" w:rsidP="001E306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730C">
        <w:rPr>
          <w:sz w:val="24"/>
          <w:szCs w:val="24"/>
        </w:rPr>
        <w:t>1. Анализ состояния условий и охраны труда работников на территории Верхнетоемского муниципального округа в 2022 году. Выработка рекомендаций руководителям организаций по улучшению условий труда и сохранения здоровья работников.</w:t>
      </w:r>
    </w:p>
    <w:p w:rsidR="001E3065" w:rsidRPr="00AF730C" w:rsidRDefault="001E3065" w:rsidP="001E306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730C">
        <w:rPr>
          <w:sz w:val="24"/>
          <w:szCs w:val="24"/>
        </w:rPr>
        <w:t xml:space="preserve">2. Сохранение здоровья работников в условиях сохранения рисков распространения новой </w:t>
      </w:r>
      <w:proofErr w:type="spellStart"/>
      <w:r w:rsidRPr="00AF730C">
        <w:rPr>
          <w:sz w:val="24"/>
          <w:szCs w:val="24"/>
        </w:rPr>
        <w:t>коронавирусной</w:t>
      </w:r>
      <w:proofErr w:type="spellEnd"/>
      <w:r w:rsidRPr="00AF730C">
        <w:rPr>
          <w:sz w:val="24"/>
          <w:szCs w:val="24"/>
        </w:rPr>
        <w:t xml:space="preserve"> инфекции.</w:t>
      </w:r>
    </w:p>
    <w:p w:rsidR="00F4348B" w:rsidRPr="00AF730C" w:rsidRDefault="001E3065" w:rsidP="001E306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730C">
        <w:rPr>
          <w:sz w:val="24"/>
          <w:szCs w:val="24"/>
        </w:rPr>
        <w:t>3. Подготовка мероприятий и рекомендаций по организации Всемирного дня охраны труда (28 апреля).</w:t>
      </w:r>
    </w:p>
    <w:p w:rsidR="001E3065" w:rsidRPr="00AF730C" w:rsidRDefault="001E3065" w:rsidP="001E3065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2348C" w:rsidRPr="00AF730C" w:rsidRDefault="001E3065" w:rsidP="00E471E2">
      <w:pPr>
        <w:pStyle w:val="a9"/>
        <w:ind w:left="0" w:firstLine="708"/>
        <w:jc w:val="both"/>
        <w:rPr>
          <w:sz w:val="24"/>
          <w:szCs w:val="24"/>
        </w:rPr>
      </w:pPr>
      <w:r w:rsidRPr="00AF730C">
        <w:rPr>
          <w:sz w:val="24"/>
          <w:szCs w:val="24"/>
        </w:rPr>
        <w:t>Обухова О.И.</w:t>
      </w:r>
      <w:r w:rsidR="00167CD4" w:rsidRPr="00AF730C">
        <w:rPr>
          <w:sz w:val="24"/>
          <w:szCs w:val="24"/>
        </w:rPr>
        <w:t>:</w:t>
      </w:r>
      <w:r w:rsidR="0022348C" w:rsidRPr="00AF730C">
        <w:rPr>
          <w:sz w:val="24"/>
          <w:szCs w:val="24"/>
        </w:rPr>
        <w:t xml:space="preserve"> «В соответствии с </w:t>
      </w:r>
      <w:r w:rsidR="00B96A34" w:rsidRPr="00AF730C">
        <w:rPr>
          <w:sz w:val="24"/>
          <w:szCs w:val="24"/>
        </w:rPr>
        <w:t>Положением о координационном совете по охране труда при администрации Верхнетоемского муниципального округа, утвержденным постановление</w:t>
      </w:r>
      <w:r w:rsidR="005C25C3" w:rsidRPr="00AF730C">
        <w:rPr>
          <w:sz w:val="24"/>
          <w:szCs w:val="24"/>
        </w:rPr>
        <w:t>м</w:t>
      </w:r>
      <w:r w:rsidR="00B96A34" w:rsidRPr="00AF730C">
        <w:rPr>
          <w:sz w:val="24"/>
          <w:szCs w:val="24"/>
        </w:rPr>
        <w:t xml:space="preserve"> администрации Верхнетоемского муниципального округа</w:t>
      </w:r>
      <w:r w:rsidR="000B5A49" w:rsidRPr="00AF730C">
        <w:rPr>
          <w:sz w:val="24"/>
          <w:szCs w:val="24"/>
        </w:rPr>
        <w:t xml:space="preserve"> от 22 марта 2022 года № 12</w:t>
      </w:r>
      <w:r w:rsidR="00B96A34" w:rsidRPr="00AF730C">
        <w:rPr>
          <w:sz w:val="24"/>
          <w:szCs w:val="24"/>
        </w:rPr>
        <w:t>,</w:t>
      </w:r>
      <w:r w:rsidR="0022348C" w:rsidRPr="00AF730C">
        <w:rPr>
          <w:sz w:val="24"/>
          <w:szCs w:val="24"/>
        </w:rPr>
        <w:t xml:space="preserve"> заседание координационного совета считается правомочным, если на нем </w:t>
      </w:r>
      <w:r w:rsidR="00F4348B" w:rsidRPr="00AF730C">
        <w:rPr>
          <w:sz w:val="24"/>
          <w:szCs w:val="24"/>
        </w:rPr>
        <w:t>п</w:t>
      </w:r>
      <w:r w:rsidR="0022348C" w:rsidRPr="00AF730C">
        <w:rPr>
          <w:sz w:val="24"/>
          <w:szCs w:val="24"/>
        </w:rPr>
        <w:t xml:space="preserve">рисутствуют более половины членов координационного совета. На сегодняшнем заседании присутствует </w:t>
      </w:r>
      <w:r w:rsidR="00AF730C" w:rsidRPr="00AF730C">
        <w:rPr>
          <w:sz w:val="24"/>
          <w:szCs w:val="24"/>
        </w:rPr>
        <w:t>4</w:t>
      </w:r>
      <w:r w:rsidR="0022348C" w:rsidRPr="00AF730C">
        <w:rPr>
          <w:sz w:val="24"/>
          <w:szCs w:val="24"/>
        </w:rPr>
        <w:t xml:space="preserve"> из </w:t>
      </w:r>
      <w:r w:rsidR="00AF730C" w:rsidRPr="00AF730C">
        <w:rPr>
          <w:sz w:val="24"/>
          <w:szCs w:val="24"/>
        </w:rPr>
        <w:t>7</w:t>
      </w:r>
      <w:r w:rsidR="0022348C" w:rsidRPr="00AF730C">
        <w:rPr>
          <w:sz w:val="24"/>
          <w:szCs w:val="24"/>
        </w:rPr>
        <w:t xml:space="preserve"> членов, </w:t>
      </w:r>
      <w:r w:rsidR="00926F6A" w:rsidRPr="00AF730C">
        <w:rPr>
          <w:sz w:val="24"/>
          <w:szCs w:val="24"/>
        </w:rPr>
        <w:t>координационный совет</w:t>
      </w:r>
      <w:r w:rsidR="0022348C" w:rsidRPr="00AF730C">
        <w:rPr>
          <w:sz w:val="24"/>
          <w:szCs w:val="24"/>
        </w:rPr>
        <w:t xml:space="preserve"> </w:t>
      </w:r>
      <w:r w:rsidR="008349B0" w:rsidRPr="00AF730C">
        <w:rPr>
          <w:sz w:val="24"/>
          <w:szCs w:val="24"/>
        </w:rPr>
        <w:t>считается правомочным принимать решения.»</w:t>
      </w:r>
    </w:p>
    <w:p w:rsidR="00F62654" w:rsidRPr="00AF730C" w:rsidRDefault="00F62654" w:rsidP="006579AE">
      <w:pPr>
        <w:jc w:val="both"/>
        <w:rPr>
          <w:sz w:val="24"/>
          <w:szCs w:val="24"/>
        </w:rPr>
      </w:pPr>
    </w:p>
    <w:p w:rsidR="007036FA" w:rsidRPr="00AF730C" w:rsidRDefault="004B76D6" w:rsidP="00581F49">
      <w:pPr>
        <w:ind w:firstLine="708"/>
        <w:jc w:val="both"/>
        <w:rPr>
          <w:sz w:val="24"/>
          <w:szCs w:val="24"/>
        </w:rPr>
      </w:pPr>
      <w:r w:rsidRPr="00AF730C">
        <w:rPr>
          <w:b/>
          <w:sz w:val="24"/>
          <w:szCs w:val="24"/>
        </w:rPr>
        <w:t xml:space="preserve">По </w:t>
      </w:r>
      <w:r w:rsidR="00D75A81" w:rsidRPr="00AF730C">
        <w:rPr>
          <w:b/>
          <w:sz w:val="24"/>
          <w:szCs w:val="24"/>
        </w:rPr>
        <w:t>первому</w:t>
      </w:r>
      <w:r w:rsidRPr="00AF730C">
        <w:rPr>
          <w:b/>
          <w:sz w:val="24"/>
          <w:szCs w:val="24"/>
        </w:rPr>
        <w:t xml:space="preserve"> вопросу </w:t>
      </w:r>
      <w:r w:rsidR="007B25DA" w:rsidRPr="00AF730C">
        <w:rPr>
          <w:b/>
          <w:sz w:val="24"/>
          <w:szCs w:val="24"/>
        </w:rPr>
        <w:t>повестки дня</w:t>
      </w:r>
      <w:r w:rsidR="007B25DA" w:rsidRPr="00AF730C">
        <w:rPr>
          <w:sz w:val="24"/>
          <w:szCs w:val="24"/>
        </w:rPr>
        <w:t xml:space="preserve"> </w:t>
      </w:r>
      <w:r w:rsidR="00F07185" w:rsidRPr="00AF730C">
        <w:rPr>
          <w:sz w:val="24"/>
          <w:szCs w:val="24"/>
        </w:rPr>
        <w:t>выступ</w:t>
      </w:r>
      <w:r w:rsidR="00812C00" w:rsidRPr="00AF730C">
        <w:rPr>
          <w:sz w:val="24"/>
          <w:szCs w:val="24"/>
        </w:rPr>
        <w:t>и</w:t>
      </w:r>
      <w:r w:rsidR="00F07185" w:rsidRPr="00AF730C">
        <w:rPr>
          <w:sz w:val="24"/>
          <w:szCs w:val="24"/>
        </w:rPr>
        <w:t>ла</w:t>
      </w:r>
      <w:r w:rsidR="007B25DA" w:rsidRPr="00AF730C">
        <w:rPr>
          <w:sz w:val="24"/>
          <w:szCs w:val="24"/>
        </w:rPr>
        <w:t xml:space="preserve"> </w:t>
      </w:r>
      <w:r w:rsidR="00AF730C" w:rsidRPr="00AF730C">
        <w:rPr>
          <w:sz w:val="24"/>
          <w:szCs w:val="24"/>
        </w:rPr>
        <w:t xml:space="preserve">Квашнина Т.В., главный специалист правового отдела администрации Верхнетоемского муниципального округа, секретарь координационного совета с докладом </w:t>
      </w:r>
      <w:r w:rsidR="00F07185" w:rsidRPr="00AF730C">
        <w:rPr>
          <w:sz w:val="24"/>
          <w:szCs w:val="24"/>
        </w:rPr>
        <w:t>«</w:t>
      </w:r>
      <w:r w:rsidR="00AF730C" w:rsidRPr="00AF730C">
        <w:rPr>
          <w:sz w:val="24"/>
          <w:szCs w:val="24"/>
        </w:rPr>
        <w:t xml:space="preserve">Анализ состояния условий и охраны труда работников на территории Верхнетоемского муниципального округа в 2022 году. Выработка рекомендаций руководителям организаций по улучшению условий труда и сохранения </w:t>
      </w:r>
      <w:r w:rsidR="00AF730C" w:rsidRPr="00AF730C">
        <w:rPr>
          <w:sz w:val="24"/>
          <w:szCs w:val="24"/>
        </w:rPr>
        <w:lastRenderedPageBreak/>
        <w:t>здоровья работников.</w:t>
      </w:r>
      <w:r w:rsidR="00F07185" w:rsidRPr="00AF730C">
        <w:rPr>
          <w:sz w:val="24"/>
          <w:szCs w:val="24"/>
        </w:rPr>
        <w:t>»</w:t>
      </w:r>
      <w:r w:rsidR="00230B03" w:rsidRPr="00AF730C">
        <w:rPr>
          <w:sz w:val="24"/>
          <w:szCs w:val="24"/>
        </w:rPr>
        <w:t>.</w:t>
      </w:r>
      <w:r w:rsidR="0059017C">
        <w:rPr>
          <w:sz w:val="24"/>
          <w:szCs w:val="24"/>
        </w:rPr>
        <w:t xml:space="preserve"> Вниманию присутствующих представлен презентационный материал по теме рассматриваемого вопроса.</w:t>
      </w:r>
    </w:p>
    <w:p w:rsidR="00E15614" w:rsidRPr="00E15614" w:rsidRDefault="003B42AA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</w:t>
      </w:r>
      <w:r w:rsidR="00A05BF6" w:rsidRPr="00C2736A">
        <w:rPr>
          <w:sz w:val="24"/>
          <w:szCs w:val="24"/>
        </w:rPr>
        <w:t xml:space="preserve">: </w:t>
      </w:r>
      <w:r w:rsidR="000266A1" w:rsidRPr="00E15614">
        <w:rPr>
          <w:sz w:val="24"/>
          <w:szCs w:val="24"/>
        </w:rPr>
        <w:t>«</w:t>
      </w:r>
      <w:r w:rsidR="00E15614" w:rsidRPr="00E15614">
        <w:rPr>
          <w:sz w:val="24"/>
          <w:szCs w:val="24"/>
        </w:rPr>
        <w:t>В 2022 году отдельные государственные полномочия в сфере охраны труда осуществлялись администрацией Верхнетоемского муниципального округа в соответствии с областным законом от 20 сентября 2005 года</w:t>
      </w:r>
      <w:r w:rsidR="00E15614">
        <w:rPr>
          <w:sz w:val="24"/>
          <w:szCs w:val="24"/>
        </w:rPr>
        <w:t xml:space="preserve"> </w:t>
      </w:r>
      <w:r w:rsidR="00E15614" w:rsidRPr="00E15614">
        <w:rPr>
          <w:sz w:val="24"/>
          <w:szCs w:val="24"/>
        </w:rPr>
        <w:t xml:space="preserve">№ 84-5-ОЗ «О наделении органов местного самоуправления муниципальных образований Архангельской области отдельными государственными полномочиями». 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соответствии с настоящим областным законом одним из направлений деятельности органов местного самоуправления является осуществление государственных полномочий по организации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образования, а также 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 xml:space="preserve">Кроме того, на территории Архангельской области действует Распоряжение Правительства Архангельской области от 04 февраля 2020 года № 31-рп «О состоянии охраны труда в Архангельской области и мерах, направленных на вовлечение работодателей к реализации программ укрепления здоровья работников». 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пункте 2 распоряжения указано, что приоритетными направлениями деятельности Правительства Архангельской области,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профессиональных союзов в Архангельской области (далее - профессиональные союзы), работодателей по дальнейшему улучшению условий труда и сохранению здоровья работников являются предупреждение производственного травматизма и профессиональной заболеваемости на основе оценки и управления профессиональными рисками, а также внедрение системы внутреннего контроля соблюдения работодателями трудового законодательства.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данном распоряжении прописаны конкретные рекомендации и в адрес органов местного самоуправления и в адрес работодателей.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С 1 января 2022 года вступило в силу постановление администрации Верхнетоемского муниципального района от 08 ноября 2021 года № 8/59 «Об утверждении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округа»». Муниципальная программа направлена на выполнение следующих задач: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1 – Осуществление отдельных   государственных полномочий в сфере охраны труда.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2 – Содействие работодателям в организации обучения по охране труда и проверке знаний требований по охране труда.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3 – Содействие работодателям в реализации предупредительных мер, направленных на улучшение условий охраны труда работников, снижение уровня производственного травматизма.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4 – Обеспечение информационно-разъяснительной и методической работы среди работодателей по вопросам охраны труда, пропаганда охраны труда.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5 – Содействие работодателям по внедрению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E15614" w:rsidRPr="00E15614" w:rsidRDefault="00E15614" w:rsidP="00E15614">
      <w:pPr>
        <w:tabs>
          <w:tab w:val="left" w:pos="709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Задача № 6 – Обеспечение оценки условий труда работников и получение работниками объективной информации о состоянии условий и охраны труда на рабочих местах в муниципальных учреждениях Верхнетоемского муниципального округа.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lastRenderedPageBreak/>
        <w:t xml:space="preserve">В целях сбора и обработки информации о состоянии условий и охраны труда у работодателей на территории округа действует постановление администрации Верхнетоемского муниципального района от 25 ноября 2020 года № 12/1 «Об утверждении форм отчетов в сфере охраны труда». Постановлением администрации Верхнетоемского муниципального района от 06 мая 2021 года № 12/2 внесены изменения в указанное постановление.  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 xml:space="preserve">Данные постановления, а также формы отчетов по охране труда размещены на официальном сайте администрации в разделе «Охрана труда». 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целях организации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округа, работодателям ежеквартально направляются информационные письма: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15614">
        <w:rPr>
          <w:sz w:val="24"/>
          <w:szCs w:val="24"/>
        </w:rPr>
        <w:t>от</w:t>
      </w:r>
      <w:proofErr w:type="gramEnd"/>
      <w:r w:rsidRPr="00E15614">
        <w:rPr>
          <w:sz w:val="24"/>
          <w:szCs w:val="24"/>
        </w:rPr>
        <w:t xml:space="preserve"> 28 марта 2022 года № 01-20/86 «О предоставлении отчетов по охране труда»;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15614">
        <w:rPr>
          <w:sz w:val="24"/>
          <w:szCs w:val="24"/>
        </w:rPr>
        <w:t>от</w:t>
      </w:r>
      <w:proofErr w:type="gramEnd"/>
      <w:r w:rsidRPr="00E15614">
        <w:rPr>
          <w:sz w:val="24"/>
          <w:szCs w:val="24"/>
        </w:rPr>
        <w:t xml:space="preserve"> 16 июня 2022 года № 01-20/130 «О предоставлении отчетов по охране труда за 1 полугодие 2022 года»;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15614">
        <w:rPr>
          <w:sz w:val="24"/>
          <w:szCs w:val="24"/>
        </w:rPr>
        <w:t>от</w:t>
      </w:r>
      <w:proofErr w:type="gramEnd"/>
      <w:r w:rsidRPr="00E15614">
        <w:rPr>
          <w:sz w:val="24"/>
          <w:szCs w:val="24"/>
        </w:rPr>
        <w:t xml:space="preserve"> 26 сентября 2022 года № 01-20/208 «О предоставлении отчетов по охране труда за 9 месяцев 2022 года»;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15614">
        <w:rPr>
          <w:sz w:val="24"/>
          <w:szCs w:val="24"/>
        </w:rPr>
        <w:t>от</w:t>
      </w:r>
      <w:proofErr w:type="gramEnd"/>
      <w:r w:rsidRPr="00E15614">
        <w:rPr>
          <w:sz w:val="24"/>
          <w:szCs w:val="24"/>
        </w:rPr>
        <w:t xml:space="preserve"> 23 декабря 2022 года № 01-20/260 «О предоставлении отчетов по охране труда за 2022 год».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E15614" w:rsidRPr="00E15614" w:rsidRDefault="00E15614" w:rsidP="00E156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Обучение по охране труда</w:t>
      </w:r>
      <w:r w:rsidRPr="00D27C82">
        <w:rPr>
          <w:sz w:val="24"/>
          <w:szCs w:val="24"/>
        </w:rPr>
        <w:t>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Одним из показателей состояния условий и охраны труда работников у работодателей является обучение по охране труда.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1</w:t>
      </w:r>
    </w:p>
    <w:p w:rsidR="00E15614" w:rsidRDefault="00E15614" w:rsidP="00E15614">
      <w:pPr>
        <w:tabs>
          <w:tab w:val="num" w:pos="709"/>
        </w:tabs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Сведения о фактическом количестве обученных руководителей и специалистов организаций по видам экономической деятельности</w:t>
      </w:r>
    </w:p>
    <w:p w:rsidR="00E15614" w:rsidRPr="00E15614" w:rsidRDefault="00E15614" w:rsidP="00E15614">
      <w:pPr>
        <w:tabs>
          <w:tab w:val="num" w:pos="709"/>
        </w:tabs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693"/>
      </w:tblGrid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Количество обученных в обучающих организациях, человек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В % от общего количества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учреждения</w:t>
            </w:r>
            <w:proofErr w:type="gramEnd"/>
            <w:r w:rsidRPr="00E156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23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учреждения</w:t>
            </w:r>
            <w:proofErr w:type="gramEnd"/>
            <w:r w:rsidRPr="00E1561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4,4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органы</w:t>
            </w:r>
            <w:proofErr w:type="gramEnd"/>
            <w:r w:rsidRPr="00E15614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8,0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лесозаготовки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38,9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пожарная</w:t>
            </w:r>
            <w:proofErr w:type="gramEnd"/>
            <w:r w:rsidRPr="00E15614">
              <w:rPr>
                <w:sz w:val="24"/>
                <w:szCs w:val="24"/>
              </w:rPr>
              <w:t xml:space="preserve"> охрана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3,5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торговля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5,3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здравоохранение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2,7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14,2</w:t>
            </w:r>
          </w:p>
        </w:tc>
      </w:tr>
      <w:tr w:rsidR="00E15614" w:rsidRPr="00E15614" w:rsidTr="002E2702">
        <w:tc>
          <w:tcPr>
            <w:tcW w:w="3964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E15614" w:rsidRPr="00E15614" w:rsidRDefault="00E15614" w:rsidP="00E15614">
            <w:pPr>
              <w:tabs>
                <w:tab w:val="num" w:pos="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5614">
              <w:rPr>
                <w:sz w:val="24"/>
                <w:szCs w:val="24"/>
              </w:rPr>
              <w:t>100</w:t>
            </w:r>
          </w:p>
        </w:tc>
      </w:tr>
    </w:tbl>
    <w:p w:rsidR="00E15614" w:rsidRPr="00E15614" w:rsidRDefault="00E15614" w:rsidP="00E15614">
      <w:pPr>
        <w:tabs>
          <w:tab w:val="num" w:pos="709"/>
        </w:tabs>
        <w:ind w:firstLine="709"/>
        <w:jc w:val="both"/>
        <w:rPr>
          <w:sz w:val="24"/>
          <w:szCs w:val="24"/>
        </w:rPr>
      </w:pPr>
    </w:p>
    <w:p w:rsidR="00E15614" w:rsidRPr="00E15614" w:rsidRDefault="00E15614" w:rsidP="00E15614">
      <w:pPr>
        <w:numPr>
          <w:ilvl w:val="0"/>
          <w:numId w:val="32"/>
        </w:numPr>
        <w:jc w:val="both"/>
        <w:rPr>
          <w:sz w:val="24"/>
          <w:szCs w:val="24"/>
        </w:rPr>
      </w:pPr>
      <w:r w:rsidRPr="00E15614">
        <w:rPr>
          <w:sz w:val="24"/>
          <w:szCs w:val="24"/>
        </w:rPr>
        <w:t>Несчастные случаи.</w:t>
      </w:r>
    </w:p>
    <w:p w:rsidR="00E15614" w:rsidRPr="00E15614" w:rsidRDefault="00E15614" w:rsidP="00E156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отчетном периоде у работодателей Верхнетоемского муниципального округа не было несчастных случаев на производстве. Впервые выявленных профессиональных заболеваний также не установлено.</w:t>
      </w:r>
    </w:p>
    <w:p w:rsidR="00E15614" w:rsidRPr="00E15614" w:rsidRDefault="00E15614" w:rsidP="00E15614">
      <w:pPr>
        <w:tabs>
          <w:tab w:val="num" w:pos="0"/>
        </w:tabs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2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Динамика несчастных случаев на производстве в организациях Верхнетоемского муниципального округа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595"/>
      </w:tblGrid>
      <w:tr w:rsidR="00E15614" w:rsidRPr="00E15614" w:rsidTr="004E0B23">
        <w:tc>
          <w:tcPr>
            <w:tcW w:w="3510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lastRenderedPageBreak/>
              <w:t>Динамика несчастных случаев и профессиональных заболеваний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2021 год</w:t>
            </w:r>
          </w:p>
        </w:tc>
        <w:tc>
          <w:tcPr>
            <w:tcW w:w="1595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2022 год</w:t>
            </w:r>
          </w:p>
        </w:tc>
      </w:tr>
      <w:tr w:rsidR="00E15614" w:rsidRPr="00E15614" w:rsidTr="004E0B23">
        <w:tc>
          <w:tcPr>
            <w:tcW w:w="3510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Несчастные случаи, из них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</w:tr>
      <w:tr w:rsidR="00E15614" w:rsidRPr="00E15614" w:rsidTr="004E0B23">
        <w:tc>
          <w:tcPr>
            <w:tcW w:w="3510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тяжелые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</w:tr>
      <w:tr w:rsidR="00E15614" w:rsidRPr="00E15614" w:rsidTr="004E0B23">
        <w:tc>
          <w:tcPr>
            <w:tcW w:w="3510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со</w:t>
            </w:r>
            <w:proofErr w:type="gramEnd"/>
            <w:r w:rsidRPr="00E15614">
              <w:rPr>
                <w:sz w:val="24"/>
                <w:szCs w:val="24"/>
              </w:rPr>
              <w:t xml:space="preserve"> смертельным исходом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</w:tr>
      <w:tr w:rsidR="00E15614" w:rsidRPr="00E15614" w:rsidTr="004E0B23">
        <w:tc>
          <w:tcPr>
            <w:tcW w:w="3510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0</w:t>
            </w:r>
          </w:p>
        </w:tc>
      </w:tr>
    </w:tbl>
    <w:p w:rsidR="00E15614" w:rsidRPr="00E15614" w:rsidRDefault="00E15614" w:rsidP="00E1561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5614" w:rsidRPr="00E15614" w:rsidRDefault="00E15614" w:rsidP="00E156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Затраты на охрану труда в организациях Верхнетоемского округа.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3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Динамика затрат на мероприятия по охране труда в организациях Верхнетоемского муниципального округа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  <w:gridCol w:w="1305"/>
      </w:tblGrid>
      <w:tr w:rsidR="00E15614" w:rsidRPr="00E15614" w:rsidTr="002E2702">
        <w:tc>
          <w:tcPr>
            <w:tcW w:w="3823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2021 год</w:t>
            </w:r>
          </w:p>
        </w:tc>
        <w:tc>
          <w:tcPr>
            <w:tcW w:w="1305" w:type="dxa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2022 год</w:t>
            </w:r>
          </w:p>
        </w:tc>
      </w:tr>
      <w:tr w:rsidR="00E15614" w:rsidRPr="00E15614" w:rsidTr="002E2702">
        <w:tc>
          <w:tcPr>
            <w:tcW w:w="3823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Фактические затраты на мероприятия по охране труда, всего (тыс. руб.)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10029,0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3095,53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4940,87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10480,16</w:t>
            </w: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14991,05</w:t>
            </w: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614" w:rsidRPr="00E15614" w:rsidTr="002E2702">
        <w:tc>
          <w:tcPr>
            <w:tcW w:w="3823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в</w:t>
            </w:r>
            <w:proofErr w:type="gramEnd"/>
            <w:r w:rsidRPr="00E15614">
              <w:rPr>
                <w:sz w:val="24"/>
                <w:szCs w:val="24"/>
              </w:rPr>
              <w:t xml:space="preserve"> том числе:</w:t>
            </w: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на</w:t>
            </w:r>
            <w:proofErr w:type="gramEnd"/>
            <w:r w:rsidRPr="00E15614">
              <w:rPr>
                <w:sz w:val="24"/>
                <w:szCs w:val="24"/>
              </w:rPr>
              <w:t xml:space="preserve"> 1 работающего (тыс. </w:t>
            </w:r>
            <w:proofErr w:type="spellStart"/>
            <w:r w:rsidRPr="00E15614">
              <w:rPr>
                <w:sz w:val="24"/>
                <w:szCs w:val="24"/>
              </w:rPr>
              <w:t>руб</w:t>
            </w:r>
            <w:proofErr w:type="spellEnd"/>
            <w:r w:rsidRPr="00E1561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4,86</w:t>
            </w:r>
          </w:p>
        </w:tc>
        <w:tc>
          <w:tcPr>
            <w:tcW w:w="1134" w:type="dxa"/>
            <w:shd w:val="clear" w:color="auto" w:fill="auto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5,33</w:t>
            </w:r>
          </w:p>
        </w:tc>
        <w:tc>
          <w:tcPr>
            <w:tcW w:w="1305" w:type="dxa"/>
          </w:tcPr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7,40</w:t>
            </w:r>
          </w:p>
        </w:tc>
      </w:tr>
    </w:tbl>
    <w:p w:rsidR="00E15614" w:rsidRPr="00E15614" w:rsidRDefault="00E15614" w:rsidP="00E156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614" w:rsidRPr="00E15614" w:rsidRDefault="00E15614" w:rsidP="00E15614">
      <w:pPr>
        <w:numPr>
          <w:ilvl w:val="0"/>
          <w:numId w:val="32"/>
        </w:numPr>
        <w:jc w:val="both"/>
        <w:rPr>
          <w:sz w:val="24"/>
          <w:szCs w:val="24"/>
        </w:rPr>
      </w:pPr>
      <w:r w:rsidRPr="00E15614">
        <w:rPr>
          <w:sz w:val="24"/>
          <w:szCs w:val="24"/>
        </w:rPr>
        <w:t>Финансовое обеспечение предупредительных мер.</w:t>
      </w:r>
    </w:p>
    <w:p w:rsidR="00E15614" w:rsidRPr="00E15614" w:rsidRDefault="00E15614" w:rsidP="00E15614">
      <w:pPr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 xml:space="preserve">Администрацией проводится разъяснительная работа с работодателями, осуществляющих свою деятельность на территории Верхнетоемского муниципального округа, по предупредительным мерам по охране труда. </w:t>
      </w:r>
    </w:p>
    <w:p w:rsidR="00E15614" w:rsidRPr="00E15614" w:rsidRDefault="00E15614" w:rsidP="00E15614">
      <w:pPr>
        <w:ind w:firstLine="709"/>
        <w:jc w:val="both"/>
        <w:rPr>
          <w:sz w:val="24"/>
          <w:szCs w:val="24"/>
          <w:highlight w:val="yellow"/>
        </w:rPr>
      </w:pPr>
      <w:r w:rsidRPr="00E15614">
        <w:rPr>
          <w:sz w:val="24"/>
          <w:szCs w:val="24"/>
        </w:rPr>
        <w:t>На официальном сайте администрации в разделе «Охрана труда» размещена памятка для работодателей «Перечень необходимых документов для возмещения расходов страхователей на предупредительные меры по сокращению производственного травматизма и профессиональных заболеваний работников», информация «О финансовом обеспечении предупредительных мер по сокращению производственного травматизма и профессиональных заболеваний».</w:t>
      </w:r>
    </w:p>
    <w:p w:rsidR="00E15614" w:rsidRPr="00E15614" w:rsidRDefault="00E15614" w:rsidP="00E15614">
      <w:pPr>
        <w:tabs>
          <w:tab w:val="left" w:pos="0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24 июня 2022 года на официальном сайте администрации в разделе «Охрана труда» - «Новости» опубликована статья «О финансовом обеспечении предупредительных мер».</w:t>
      </w:r>
    </w:p>
    <w:p w:rsidR="00E15614" w:rsidRPr="00E15614" w:rsidRDefault="00E15614" w:rsidP="00E15614">
      <w:pPr>
        <w:tabs>
          <w:tab w:val="left" w:pos="0"/>
        </w:tabs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4</w:t>
      </w:r>
    </w:p>
    <w:p w:rsidR="00E15614" w:rsidRPr="00E15614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Количество страхователей, получивших разрешение на финансовое обеспечение предупредительных мер по сокращению производственного травматизма и профессиональных заболеваний в разрезе по годам</w:t>
      </w:r>
    </w:p>
    <w:p w:rsidR="00E15614" w:rsidRPr="00E15614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133"/>
        <w:gridCol w:w="1132"/>
        <w:gridCol w:w="1132"/>
        <w:gridCol w:w="1132"/>
        <w:gridCol w:w="1133"/>
        <w:gridCol w:w="1151"/>
        <w:gridCol w:w="1133"/>
      </w:tblGrid>
      <w:tr w:rsidR="00E15614" w:rsidRPr="00E15614" w:rsidTr="004E0B23"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Показатели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2016 год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2017 год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2018 год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2019 год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2020 год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2021 год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2022 год</w:t>
            </w:r>
          </w:p>
        </w:tc>
      </w:tr>
      <w:tr w:rsidR="00E15614" w:rsidRPr="00E15614" w:rsidTr="004E0B23"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Количество страхователей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27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29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27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22</w:t>
            </w:r>
          </w:p>
        </w:tc>
      </w:tr>
      <w:tr w:rsidR="00E15614" w:rsidRPr="00E15614" w:rsidTr="004E0B23"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Размер финансового обеспечения, тыс. руб.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373,3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207,9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194,6</w:t>
            </w:r>
          </w:p>
        </w:tc>
        <w:tc>
          <w:tcPr>
            <w:tcW w:w="1196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373,3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993,8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1078,7</w:t>
            </w:r>
          </w:p>
        </w:tc>
        <w:tc>
          <w:tcPr>
            <w:tcW w:w="1197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294,0</w:t>
            </w:r>
          </w:p>
        </w:tc>
      </w:tr>
    </w:tbl>
    <w:p w:rsidR="00E15614" w:rsidRPr="00E15614" w:rsidRDefault="00E15614" w:rsidP="00E15614">
      <w:pPr>
        <w:tabs>
          <w:tab w:val="left" w:pos="0"/>
        </w:tabs>
        <w:jc w:val="right"/>
        <w:rPr>
          <w:sz w:val="24"/>
          <w:szCs w:val="24"/>
        </w:rPr>
      </w:pPr>
    </w:p>
    <w:p w:rsidR="00E15614" w:rsidRPr="00E15614" w:rsidRDefault="00E15614" w:rsidP="00E15614">
      <w:pPr>
        <w:tabs>
          <w:tab w:val="left" w:pos="0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>В 2022 году 22 работодателя воспользовались финансированием предупредительных мер по охране труда за счет средств Фонда социального страхования на общую сумму 294,0 тыс. рублей, направленных на:</w:t>
      </w:r>
    </w:p>
    <w:p w:rsidR="00E15614" w:rsidRPr="00E15614" w:rsidRDefault="00E15614" w:rsidP="00E15614">
      <w:pPr>
        <w:tabs>
          <w:tab w:val="left" w:pos="0"/>
        </w:tabs>
        <w:jc w:val="center"/>
        <w:rPr>
          <w:sz w:val="24"/>
          <w:szCs w:val="24"/>
        </w:rPr>
      </w:pPr>
      <w:r w:rsidRPr="00E15614">
        <w:rPr>
          <w:noProof/>
          <w:sz w:val="28"/>
          <w:szCs w:val="28"/>
        </w:rPr>
        <w:lastRenderedPageBreak/>
        <w:drawing>
          <wp:inline distT="0" distB="0" distL="0" distR="0">
            <wp:extent cx="5099386" cy="2983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00" cy="29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14" w:rsidRPr="00E15614" w:rsidRDefault="00E15614" w:rsidP="00E15614">
      <w:pPr>
        <w:tabs>
          <w:tab w:val="left" w:pos="0"/>
        </w:tabs>
        <w:jc w:val="both"/>
        <w:rPr>
          <w:sz w:val="24"/>
          <w:szCs w:val="24"/>
        </w:rPr>
      </w:pPr>
      <w:r w:rsidRPr="00E15614">
        <w:rPr>
          <w:sz w:val="24"/>
          <w:szCs w:val="24"/>
        </w:rPr>
        <w:tab/>
        <w:t xml:space="preserve">В 2022 году наблюдается значительное снижение размера финансового обеспечения предупредительных мер по сокращению производственного травматизма и профессиональных заболеваний в сравнении с 2021 годом на сумму 784,7 тыс. рублей. Данное снижение показателя связано с тем, что в предыдущие годы (2020 -2021 годы) основная доля финансового обеспечения предупредительных мер приходилась на ООО «Верхнетоемский леспромхоз», который прекратил свою деятельность 01 декабря 2022 года. Например, в 2021 году финансовое обеспечение предупредительных мер ООО «Верхнетоемский леспромхоз» составило 738,7 тыс. рублей, что составляет 68,5 процентов от общей суммы. </w:t>
      </w:r>
    </w:p>
    <w:p w:rsidR="00E15614" w:rsidRPr="00E15614" w:rsidRDefault="00E15614" w:rsidP="00E15614">
      <w:pPr>
        <w:tabs>
          <w:tab w:val="left" w:pos="0"/>
        </w:tabs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5</w:t>
      </w:r>
    </w:p>
    <w:p w:rsidR="00D27C82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Финансовое обеспечение предупредительных мер по сокращению производственного травматизма и профессиональных заболеваний работодателей Верхнетоемского муниципального округа</w:t>
      </w:r>
    </w:p>
    <w:p w:rsidR="00D27C82" w:rsidRPr="00E15614" w:rsidRDefault="00D27C82" w:rsidP="00E15614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581"/>
        <w:gridCol w:w="1542"/>
        <w:gridCol w:w="1615"/>
        <w:gridCol w:w="1798"/>
      </w:tblGrid>
      <w:tr w:rsidR="00E15614" w:rsidRPr="00E15614" w:rsidTr="002E2702">
        <w:trPr>
          <w:trHeight w:val="250"/>
        </w:trPr>
        <w:tc>
          <w:tcPr>
            <w:tcW w:w="3098" w:type="dxa"/>
            <w:vMerge w:val="restart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2021 год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2022 год</w:t>
            </w:r>
          </w:p>
        </w:tc>
      </w:tr>
      <w:tr w:rsidR="00E15614" w:rsidRPr="00E15614" w:rsidTr="002E2702">
        <w:trPr>
          <w:trHeight w:val="307"/>
        </w:trPr>
        <w:tc>
          <w:tcPr>
            <w:tcW w:w="3098" w:type="dxa"/>
            <w:vMerge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сумма</w:t>
            </w:r>
            <w:proofErr w:type="gramEnd"/>
            <w:r w:rsidRPr="00E15614">
              <w:rPr>
                <w:sz w:val="24"/>
                <w:szCs w:val="24"/>
              </w:rPr>
              <w:t xml:space="preserve">, </w:t>
            </w: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тыс. рублей</w:t>
            </w:r>
          </w:p>
        </w:tc>
        <w:tc>
          <w:tcPr>
            <w:tcW w:w="1615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7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5614">
              <w:rPr>
                <w:sz w:val="24"/>
                <w:szCs w:val="24"/>
              </w:rPr>
              <w:t>сумма</w:t>
            </w:r>
            <w:proofErr w:type="gramEnd"/>
            <w:r w:rsidRPr="00E15614">
              <w:rPr>
                <w:sz w:val="24"/>
                <w:szCs w:val="24"/>
              </w:rPr>
              <w:t xml:space="preserve">, </w:t>
            </w:r>
          </w:p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тыс. рублей</w:t>
            </w:r>
          </w:p>
        </w:tc>
      </w:tr>
      <w:tr w:rsidR="00E15614" w:rsidRPr="00E15614" w:rsidTr="002E2702">
        <w:tc>
          <w:tcPr>
            <w:tcW w:w="30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142,1</w:t>
            </w:r>
          </w:p>
        </w:tc>
        <w:tc>
          <w:tcPr>
            <w:tcW w:w="1615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119,8</w:t>
            </w:r>
          </w:p>
        </w:tc>
      </w:tr>
      <w:tr w:rsidR="00E15614" w:rsidRPr="00E15614" w:rsidTr="002E2702">
        <w:tc>
          <w:tcPr>
            <w:tcW w:w="30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Государственные (областные) учреждения</w:t>
            </w:r>
          </w:p>
        </w:tc>
        <w:tc>
          <w:tcPr>
            <w:tcW w:w="158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61,7</w:t>
            </w:r>
          </w:p>
        </w:tc>
        <w:tc>
          <w:tcPr>
            <w:tcW w:w="1615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58,4</w:t>
            </w:r>
          </w:p>
        </w:tc>
      </w:tr>
      <w:tr w:rsidR="00E15614" w:rsidRPr="00E15614" w:rsidTr="002E2702">
        <w:tc>
          <w:tcPr>
            <w:tcW w:w="30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Хозяйственные</w:t>
            </w:r>
          </w:p>
        </w:tc>
        <w:tc>
          <w:tcPr>
            <w:tcW w:w="158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874,9</w:t>
            </w:r>
          </w:p>
        </w:tc>
        <w:tc>
          <w:tcPr>
            <w:tcW w:w="1615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115,8</w:t>
            </w:r>
          </w:p>
        </w:tc>
      </w:tr>
      <w:tr w:rsidR="00E15614" w:rsidRPr="00E15614" w:rsidTr="002E2702">
        <w:tc>
          <w:tcPr>
            <w:tcW w:w="30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27</w:t>
            </w:r>
          </w:p>
        </w:tc>
        <w:tc>
          <w:tcPr>
            <w:tcW w:w="154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1078,7</w:t>
            </w:r>
          </w:p>
        </w:tc>
        <w:tc>
          <w:tcPr>
            <w:tcW w:w="1615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22</w:t>
            </w:r>
          </w:p>
        </w:tc>
        <w:tc>
          <w:tcPr>
            <w:tcW w:w="1798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294,0</w:t>
            </w:r>
          </w:p>
        </w:tc>
      </w:tr>
    </w:tbl>
    <w:p w:rsidR="00D27C82" w:rsidRDefault="00D27C82" w:rsidP="00D27C82">
      <w:pPr>
        <w:pStyle w:val="a9"/>
        <w:tabs>
          <w:tab w:val="left" w:pos="0"/>
        </w:tabs>
        <w:ind w:left="1069"/>
        <w:jc w:val="both"/>
        <w:rPr>
          <w:sz w:val="24"/>
          <w:szCs w:val="24"/>
        </w:rPr>
      </w:pPr>
    </w:p>
    <w:p w:rsidR="00E15614" w:rsidRPr="00D27C82" w:rsidRDefault="00E15614" w:rsidP="00D27C82">
      <w:pPr>
        <w:pStyle w:val="a9"/>
        <w:numPr>
          <w:ilvl w:val="0"/>
          <w:numId w:val="32"/>
        </w:numPr>
        <w:tabs>
          <w:tab w:val="left" w:pos="0"/>
        </w:tabs>
        <w:jc w:val="both"/>
        <w:rPr>
          <w:sz w:val="24"/>
          <w:szCs w:val="24"/>
        </w:rPr>
      </w:pPr>
      <w:r w:rsidRPr="00D27C82">
        <w:rPr>
          <w:sz w:val="24"/>
          <w:szCs w:val="24"/>
        </w:rPr>
        <w:t>Специальная оценка условий труда.</w:t>
      </w:r>
    </w:p>
    <w:p w:rsidR="00E15614" w:rsidRPr="00E15614" w:rsidRDefault="00E15614" w:rsidP="00E1561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Одной из обязанностью работодателя является проведение специальной оценки условий труда в соответствии с законодательством о специальной оценке условий труда.</w:t>
      </w:r>
    </w:p>
    <w:p w:rsidR="00E15614" w:rsidRPr="00E15614" w:rsidRDefault="00E15614" w:rsidP="00E15614">
      <w:pPr>
        <w:tabs>
          <w:tab w:val="left" w:pos="0"/>
        </w:tabs>
        <w:jc w:val="right"/>
        <w:rPr>
          <w:sz w:val="24"/>
          <w:szCs w:val="24"/>
        </w:rPr>
      </w:pPr>
      <w:r w:rsidRPr="00E15614">
        <w:rPr>
          <w:sz w:val="24"/>
          <w:szCs w:val="24"/>
        </w:rPr>
        <w:t>Таблица 6</w:t>
      </w:r>
    </w:p>
    <w:p w:rsidR="00E15614" w:rsidRPr="00E15614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 xml:space="preserve">Динамика </w:t>
      </w:r>
    </w:p>
    <w:p w:rsidR="00E15614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E15614">
        <w:rPr>
          <w:b/>
          <w:sz w:val="24"/>
          <w:szCs w:val="24"/>
        </w:rPr>
        <w:t>проведения</w:t>
      </w:r>
      <w:proofErr w:type="gramEnd"/>
      <w:r w:rsidRPr="00E15614">
        <w:rPr>
          <w:b/>
          <w:sz w:val="24"/>
          <w:szCs w:val="24"/>
        </w:rPr>
        <w:t xml:space="preserve"> специальной оценки условий труда в организациях</w:t>
      </w:r>
    </w:p>
    <w:p w:rsidR="00E568EA" w:rsidRPr="00E15614" w:rsidRDefault="00E568EA" w:rsidP="00E15614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570"/>
        <w:gridCol w:w="1571"/>
        <w:gridCol w:w="1572"/>
        <w:gridCol w:w="1572"/>
        <w:gridCol w:w="1572"/>
      </w:tblGrid>
      <w:tr w:rsidR="00E15614" w:rsidRPr="00E15614" w:rsidTr="004E0B23">
        <w:tc>
          <w:tcPr>
            <w:tcW w:w="4854" w:type="dxa"/>
            <w:gridSpan w:val="3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2021 год</w:t>
            </w:r>
          </w:p>
        </w:tc>
        <w:tc>
          <w:tcPr>
            <w:tcW w:w="4716" w:type="dxa"/>
            <w:gridSpan w:val="3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2022 год</w:t>
            </w:r>
          </w:p>
        </w:tc>
      </w:tr>
      <w:tr w:rsidR="00E15614" w:rsidRPr="00E15614" w:rsidTr="004E0B23">
        <w:tc>
          <w:tcPr>
            <w:tcW w:w="1713" w:type="dxa"/>
            <w:vMerge w:val="restart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Количество работающих на этих рабочих местах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Количество работающих на этих рабочих местах</w:t>
            </w:r>
          </w:p>
        </w:tc>
      </w:tr>
      <w:tr w:rsidR="00E15614" w:rsidRPr="00E15614" w:rsidTr="004E0B23">
        <w:tc>
          <w:tcPr>
            <w:tcW w:w="1713" w:type="dxa"/>
            <w:vMerge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1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E15614">
              <w:rPr>
                <w:sz w:val="22"/>
                <w:szCs w:val="22"/>
              </w:rPr>
              <w:t>в</w:t>
            </w:r>
            <w:proofErr w:type="gramEnd"/>
            <w:r w:rsidRPr="00E15614">
              <w:rPr>
                <w:sz w:val="22"/>
                <w:szCs w:val="22"/>
              </w:rPr>
              <w:t xml:space="preserve"> том числе, на которых проведена </w:t>
            </w:r>
            <w:r w:rsidRPr="00E15614">
              <w:rPr>
                <w:sz w:val="22"/>
                <w:szCs w:val="22"/>
              </w:rPr>
              <w:lastRenderedPageBreak/>
              <w:t>специальная оценка условий труда</w:t>
            </w:r>
          </w:p>
        </w:tc>
        <w:tc>
          <w:tcPr>
            <w:tcW w:w="1572" w:type="dxa"/>
            <w:vMerge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15614">
              <w:rPr>
                <w:sz w:val="22"/>
                <w:szCs w:val="22"/>
              </w:rPr>
              <w:t>Всего</w:t>
            </w:r>
          </w:p>
        </w:tc>
        <w:tc>
          <w:tcPr>
            <w:tcW w:w="1572" w:type="dxa"/>
            <w:shd w:val="clear" w:color="auto" w:fill="auto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E15614">
              <w:rPr>
                <w:sz w:val="22"/>
                <w:szCs w:val="22"/>
              </w:rPr>
              <w:t>в</w:t>
            </w:r>
            <w:proofErr w:type="gramEnd"/>
            <w:r w:rsidRPr="00E15614">
              <w:rPr>
                <w:sz w:val="22"/>
                <w:szCs w:val="22"/>
              </w:rPr>
              <w:t xml:space="preserve"> том числе, на которых проведена </w:t>
            </w:r>
            <w:r w:rsidRPr="00E15614">
              <w:rPr>
                <w:sz w:val="22"/>
                <w:szCs w:val="22"/>
              </w:rPr>
              <w:lastRenderedPageBreak/>
              <w:t>специальная оценка условий труда</w:t>
            </w:r>
          </w:p>
        </w:tc>
      </w:tr>
      <w:tr w:rsidR="00E15614" w:rsidRPr="00E15614" w:rsidTr="004E0B23">
        <w:trPr>
          <w:trHeight w:val="423"/>
        </w:trPr>
        <w:tc>
          <w:tcPr>
            <w:tcW w:w="1713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lastRenderedPageBreak/>
              <w:t>1932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2157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778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1839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2027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15614" w:rsidRPr="00E15614" w:rsidRDefault="00E15614" w:rsidP="00E156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479</w:t>
            </w:r>
          </w:p>
        </w:tc>
      </w:tr>
    </w:tbl>
    <w:p w:rsidR="00E15614" w:rsidRPr="00E15614" w:rsidRDefault="00E15614" w:rsidP="00E1561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15614" w:rsidRPr="00E15614" w:rsidRDefault="00E15614" w:rsidP="00E15614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рамках исполнения задач по муниципальной программе Верхнетоемского муниципального округа «Улучшение условий и охраны труда на территории Верхнетоемского муниципального округа», а также в целях определения потребности в проведении специальной оценки условий труда на 2022 год и последующие годы руководителям муниципальных учреждений направлено письмо от 21 марта 2022 года № 01-20/80 «О потребности проведения специальной оценки условий труда».</w:t>
      </w:r>
    </w:p>
    <w:p w:rsidR="00E15614" w:rsidRDefault="00E15614" w:rsidP="00E15614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 xml:space="preserve">В рамках исполнения муниципальной программы в 4 квартале 2022 года проведена специальная оценка условий труда за счет средств бюджета округа в сумме 22,0 тыс. рублей в одной подведомственной образовательной организации: МБОУ «Нижнетоемская СОШ», количество рабочих мест, на которых проведена специальная оценка условий труда за счет средств бюджета округа - 27.  </w:t>
      </w:r>
    </w:p>
    <w:p w:rsidR="00E15614" w:rsidRPr="00E15614" w:rsidRDefault="00D27C82" w:rsidP="00D27C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E15614" w:rsidRPr="00E15614">
        <w:rPr>
          <w:sz w:val="24"/>
          <w:szCs w:val="24"/>
        </w:rPr>
        <w:t>Информация о количестве работодателей, внедряющих концепцию «Нулевой травматизм».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информационно-разъяснительной работы на официальном сайте администрации в разделе «Охрана труда – Вниманию руководителей» размещена информация «Нулевой травматизм» и памятка «Руководство по официальному оформлению вступления в кампанию «</w:t>
      </w:r>
      <w:proofErr w:type="spellStart"/>
      <w:r w:rsidRPr="00E15614">
        <w:rPr>
          <w:sz w:val="24"/>
          <w:szCs w:val="24"/>
        </w:rPr>
        <w:t>Vision</w:t>
      </w:r>
      <w:proofErr w:type="spellEnd"/>
      <w:r w:rsidRPr="00E15614">
        <w:rPr>
          <w:sz w:val="24"/>
          <w:szCs w:val="24"/>
        </w:rPr>
        <w:t xml:space="preserve"> </w:t>
      </w:r>
      <w:proofErr w:type="spellStart"/>
      <w:r w:rsidRPr="00E15614">
        <w:rPr>
          <w:sz w:val="24"/>
          <w:szCs w:val="24"/>
        </w:rPr>
        <w:t>Zero</w:t>
      </w:r>
      <w:proofErr w:type="spellEnd"/>
      <w:r w:rsidRPr="00E15614">
        <w:rPr>
          <w:sz w:val="24"/>
          <w:szCs w:val="24"/>
        </w:rPr>
        <w:t xml:space="preserve">»». 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24 июня 2022 года на официальном сайте администрации в разделе «Охрана труда – Вниманию руководителей» размещен подготовленный администрацией для работодателей буклет «Нулевой травматизм» в системе управления охраной труда».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целях проведения работы, направленной на присоединение работодателей Верхнетоемского муниципального округа к концепции «Нулевой травматизм» с 1 января 2022 года в муниципальную программу Верхнетоемского муниципального округа «Улучшение условий и охраны труда на территории Верхнетоемского муниципального округа» включена задача по содействию работодателям по внедрению концепции «Нулевого травматизма», основанной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E15614" w:rsidRPr="00E15614" w:rsidRDefault="00E15614" w:rsidP="00E156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5614">
        <w:rPr>
          <w:sz w:val="24"/>
          <w:szCs w:val="24"/>
        </w:rPr>
        <w:t>В 2022 году 4 организации присоединились к концепции «Нулевой травматизм»</w:t>
      </w:r>
      <w:r w:rsidR="005F5AEF">
        <w:rPr>
          <w:sz w:val="24"/>
          <w:szCs w:val="24"/>
        </w:rPr>
        <w:t>.</w:t>
      </w:r>
    </w:p>
    <w:p w:rsidR="00230B03" w:rsidRPr="00EF7022" w:rsidRDefault="00EF7022" w:rsidP="00E211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Pr="00EF7022">
        <w:rPr>
          <w:sz w:val="24"/>
          <w:szCs w:val="24"/>
        </w:rPr>
        <w:t xml:space="preserve">аслушав информацию </w:t>
      </w:r>
      <w:r w:rsidR="00103AFC">
        <w:rPr>
          <w:sz w:val="24"/>
          <w:szCs w:val="24"/>
        </w:rPr>
        <w:t>Квашниной Т.В.</w:t>
      </w:r>
      <w:r w:rsidRPr="00EF7022">
        <w:rPr>
          <w:sz w:val="24"/>
          <w:szCs w:val="24"/>
        </w:rPr>
        <w:t xml:space="preserve">, </w:t>
      </w:r>
      <w:r w:rsidRPr="00EF7022">
        <w:rPr>
          <w:b/>
          <w:sz w:val="24"/>
          <w:szCs w:val="24"/>
        </w:rPr>
        <w:t>координационный совет решил:</w:t>
      </w:r>
    </w:p>
    <w:p w:rsidR="00E2113E" w:rsidRPr="00580613" w:rsidRDefault="00E2113E" w:rsidP="00E2113E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1)</w:t>
      </w:r>
      <w:r w:rsidR="00EF7022">
        <w:rPr>
          <w:sz w:val="24"/>
          <w:szCs w:val="24"/>
        </w:rPr>
        <w:t> </w:t>
      </w:r>
      <w:r w:rsidRPr="00580613">
        <w:rPr>
          <w:sz w:val="24"/>
          <w:szCs w:val="24"/>
        </w:rPr>
        <w:t xml:space="preserve"> </w:t>
      </w:r>
      <w:r w:rsidR="00DA0160">
        <w:rPr>
          <w:sz w:val="24"/>
          <w:szCs w:val="24"/>
        </w:rPr>
        <w:t>и</w:t>
      </w:r>
      <w:r w:rsidRPr="00580613">
        <w:rPr>
          <w:sz w:val="24"/>
          <w:szCs w:val="24"/>
        </w:rPr>
        <w:t xml:space="preserve">нформацию </w:t>
      </w:r>
      <w:r w:rsidR="00103AFC">
        <w:rPr>
          <w:sz w:val="24"/>
          <w:szCs w:val="24"/>
        </w:rPr>
        <w:t xml:space="preserve">Квашниной Т.В. </w:t>
      </w:r>
      <w:r w:rsidRPr="00580613">
        <w:rPr>
          <w:sz w:val="24"/>
          <w:szCs w:val="24"/>
        </w:rPr>
        <w:t>принять к сведению</w:t>
      </w:r>
      <w:r w:rsidR="00DA0160">
        <w:rPr>
          <w:sz w:val="24"/>
          <w:szCs w:val="24"/>
        </w:rPr>
        <w:t>;</w:t>
      </w:r>
    </w:p>
    <w:p w:rsidR="00EF7022" w:rsidRDefault="00E2113E" w:rsidP="008A33A8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2)</w:t>
      </w:r>
      <w:r w:rsidR="00EF7022">
        <w:rPr>
          <w:sz w:val="24"/>
          <w:szCs w:val="24"/>
        </w:rPr>
        <w:t> </w:t>
      </w:r>
      <w:r w:rsidR="0096539A">
        <w:rPr>
          <w:sz w:val="24"/>
          <w:szCs w:val="24"/>
        </w:rPr>
        <w:t xml:space="preserve">направить в адрес работодателей информационные письма </w:t>
      </w:r>
      <w:r w:rsidR="00AB3B71">
        <w:rPr>
          <w:sz w:val="24"/>
          <w:szCs w:val="24"/>
        </w:rPr>
        <w:t>по вопросу финансово</w:t>
      </w:r>
      <w:r w:rsidR="0096539A">
        <w:rPr>
          <w:sz w:val="24"/>
          <w:szCs w:val="24"/>
        </w:rPr>
        <w:t>го</w:t>
      </w:r>
      <w:r w:rsidR="00AB3B71">
        <w:rPr>
          <w:sz w:val="24"/>
          <w:szCs w:val="24"/>
        </w:rPr>
        <w:t xml:space="preserve"> обеспечени</w:t>
      </w:r>
      <w:r w:rsidR="0096539A">
        <w:rPr>
          <w:sz w:val="24"/>
          <w:szCs w:val="24"/>
        </w:rPr>
        <w:t>я</w:t>
      </w:r>
      <w:r w:rsidR="00AB3B71">
        <w:rPr>
          <w:sz w:val="24"/>
          <w:szCs w:val="24"/>
        </w:rPr>
        <w:t xml:space="preserve"> предупредительных мер по сокращени</w:t>
      </w:r>
      <w:r w:rsidR="0096539A">
        <w:rPr>
          <w:sz w:val="24"/>
          <w:szCs w:val="24"/>
        </w:rPr>
        <w:t xml:space="preserve">ю производственного </w:t>
      </w:r>
      <w:r w:rsidR="00B52E91">
        <w:rPr>
          <w:sz w:val="24"/>
          <w:szCs w:val="24"/>
        </w:rPr>
        <w:t>травматизма и профессиональных з</w:t>
      </w:r>
      <w:r w:rsidR="0096539A">
        <w:rPr>
          <w:sz w:val="24"/>
          <w:szCs w:val="24"/>
        </w:rPr>
        <w:t>аболеваний</w:t>
      </w:r>
      <w:r w:rsidR="00B52E91">
        <w:rPr>
          <w:sz w:val="24"/>
          <w:szCs w:val="24"/>
        </w:rPr>
        <w:t>.</w:t>
      </w:r>
    </w:p>
    <w:p w:rsidR="00B52E91" w:rsidRDefault="00B52E91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FE46F0" w:rsidRDefault="007F6C7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812C00">
        <w:rPr>
          <w:sz w:val="24"/>
          <w:szCs w:val="24"/>
        </w:rPr>
        <w:t>выступила</w:t>
      </w:r>
      <w:r w:rsidR="00645E8F" w:rsidRPr="00C2736A">
        <w:rPr>
          <w:sz w:val="24"/>
          <w:szCs w:val="24"/>
        </w:rPr>
        <w:t xml:space="preserve"> </w:t>
      </w:r>
      <w:proofErr w:type="spellStart"/>
      <w:r w:rsidR="00364E52">
        <w:rPr>
          <w:sz w:val="24"/>
          <w:szCs w:val="24"/>
        </w:rPr>
        <w:t>Можайко</w:t>
      </w:r>
      <w:proofErr w:type="spellEnd"/>
      <w:r w:rsidR="00364E52">
        <w:rPr>
          <w:sz w:val="24"/>
          <w:szCs w:val="24"/>
        </w:rPr>
        <w:t xml:space="preserve"> Е.Н.</w:t>
      </w:r>
      <w:r w:rsidR="00645E8F" w:rsidRPr="00C2736A">
        <w:rPr>
          <w:sz w:val="24"/>
          <w:szCs w:val="24"/>
        </w:rPr>
        <w:t xml:space="preserve">, </w:t>
      </w:r>
      <w:r w:rsidR="003334C8" w:rsidRPr="003334C8">
        <w:rPr>
          <w:sz w:val="24"/>
          <w:szCs w:val="24"/>
        </w:rPr>
        <w:t>специалист по охране труда ГБУЗ Архангельской области «Верхнетоемская ЦРБ»</w:t>
      </w:r>
      <w:r w:rsidR="003334C8">
        <w:rPr>
          <w:sz w:val="24"/>
          <w:szCs w:val="24"/>
        </w:rPr>
        <w:t>,</w:t>
      </w:r>
      <w:r w:rsidR="00283954">
        <w:rPr>
          <w:sz w:val="24"/>
          <w:szCs w:val="24"/>
        </w:rPr>
        <w:t xml:space="preserve"> </w:t>
      </w:r>
      <w:r w:rsidR="00FE46F0">
        <w:rPr>
          <w:sz w:val="24"/>
          <w:szCs w:val="24"/>
        </w:rPr>
        <w:t xml:space="preserve">с </w:t>
      </w:r>
      <w:r w:rsidR="00957426">
        <w:rPr>
          <w:sz w:val="24"/>
          <w:szCs w:val="24"/>
        </w:rPr>
        <w:t>вопросом</w:t>
      </w:r>
      <w:r w:rsidR="00FE46F0">
        <w:rPr>
          <w:sz w:val="24"/>
          <w:szCs w:val="24"/>
        </w:rPr>
        <w:t xml:space="preserve"> «</w:t>
      </w:r>
      <w:r w:rsidR="00957426" w:rsidRPr="00957426">
        <w:rPr>
          <w:sz w:val="24"/>
          <w:szCs w:val="24"/>
        </w:rPr>
        <w:t xml:space="preserve">Сохранение здоровья работников в условиях сохранения рисков распространения новой </w:t>
      </w:r>
      <w:proofErr w:type="spellStart"/>
      <w:r w:rsidR="00957426" w:rsidRPr="00957426">
        <w:rPr>
          <w:sz w:val="24"/>
          <w:szCs w:val="24"/>
        </w:rPr>
        <w:t>коронавирусной</w:t>
      </w:r>
      <w:proofErr w:type="spellEnd"/>
      <w:r w:rsidR="00957426" w:rsidRPr="00957426">
        <w:rPr>
          <w:sz w:val="24"/>
          <w:szCs w:val="24"/>
        </w:rPr>
        <w:t xml:space="preserve"> инфекции.</w:t>
      </w:r>
      <w:r w:rsidR="00283954">
        <w:rPr>
          <w:sz w:val="24"/>
          <w:szCs w:val="24"/>
        </w:rPr>
        <w:t>».</w:t>
      </w:r>
    </w:p>
    <w:p w:rsidR="003334C8" w:rsidRDefault="003334C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Можайко</w:t>
      </w:r>
      <w:proofErr w:type="spellEnd"/>
      <w:r>
        <w:rPr>
          <w:sz w:val="24"/>
          <w:szCs w:val="24"/>
        </w:rPr>
        <w:t xml:space="preserve"> Е.Н.</w:t>
      </w:r>
      <w:r w:rsidR="004560D6">
        <w:rPr>
          <w:sz w:val="24"/>
          <w:szCs w:val="24"/>
        </w:rPr>
        <w:t xml:space="preserve"> рассказала о </w:t>
      </w:r>
      <w:r w:rsidR="00EB6EC9">
        <w:rPr>
          <w:sz w:val="24"/>
          <w:szCs w:val="24"/>
        </w:rPr>
        <w:t xml:space="preserve">мероприятиях, которые предусмотрены в ЦРБ в целях профилактики распространения </w:t>
      </w:r>
      <w:proofErr w:type="spellStart"/>
      <w:r w:rsidR="00EB6EC9">
        <w:rPr>
          <w:sz w:val="24"/>
          <w:szCs w:val="24"/>
        </w:rPr>
        <w:t>коронавирусной</w:t>
      </w:r>
      <w:proofErr w:type="spellEnd"/>
      <w:r w:rsidR="00EB6EC9">
        <w:rPr>
          <w:sz w:val="24"/>
          <w:szCs w:val="24"/>
        </w:rPr>
        <w:t xml:space="preserve"> инфекции.</w:t>
      </w:r>
    </w:p>
    <w:p w:rsidR="00EB6EC9" w:rsidRDefault="00EB6EC9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Обухова О.И.: «Как до населения доводится информация о необходимости пройти углубленную диспансеризацию после перенесенного заболевания?»</w:t>
      </w:r>
    </w:p>
    <w:p w:rsidR="00EB6EC9" w:rsidRPr="00AB28E7" w:rsidRDefault="00EB6EC9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B6EC9">
        <w:rPr>
          <w:sz w:val="24"/>
          <w:szCs w:val="24"/>
        </w:rPr>
        <w:t>Можайко</w:t>
      </w:r>
      <w:proofErr w:type="spellEnd"/>
      <w:r w:rsidRPr="00EB6EC9">
        <w:rPr>
          <w:sz w:val="24"/>
          <w:szCs w:val="24"/>
        </w:rPr>
        <w:t xml:space="preserve"> Е.Н.</w:t>
      </w:r>
      <w:r>
        <w:rPr>
          <w:sz w:val="24"/>
          <w:szCs w:val="24"/>
        </w:rPr>
        <w:t>: «У меня нет такой информации.»</w:t>
      </w:r>
    </w:p>
    <w:p w:rsidR="000637A6" w:rsidRPr="000637A6" w:rsidRDefault="00283954" w:rsidP="000637A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</w:t>
      </w:r>
      <w:r w:rsidR="0056771B" w:rsidRPr="00580613">
        <w:rPr>
          <w:sz w:val="24"/>
          <w:szCs w:val="24"/>
        </w:rPr>
        <w:t xml:space="preserve">: </w:t>
      </w:r>
      <w:r w:rsidR="0056771B" w:rsidRPr="00E1432D">
        <w:rPr>
          <w:sz w:val="24"/>
          <w:szCs w:val="24"/>
        </w:rPr>
        <w:t>«</w:t>
      </w:r>
      <w:r w:rsidR="000637A6" w:rsidRPr="000637A6">
        <w:rPr>
          <w:sz w:val="24"/>
          <w:szCs w:val="24"/>
        </w:rPr>
        <w:t xml:space="preserve">Согласно данным федерального оперативного штаба по состоянию на 29.03.2023 на территории Архангельской области подтверждено 164 случая новой </w:t>
      </w:r>
      <w:proofErr w:type="spellStart"/>
      <w:r w:rsidR="000637A6" w:rsidRPr="000637A6">
        <w:rPr>
          <w:sz w:val="24"/>
          <w:szCs w:val="24"/>
        </w:rPr>
        <w:t>коронавирусной</w:t>
      </w:r>
      <w:proofErr w:type="spellEnd"/>
      <w:r w:rsidR="000637A6" w:rsidRPr="000637A6">
        <w:rPr>
          <w:sz w:val="24"/>
          <w:szCs w:val="24"/>
        </w:rPr>
        <w:t xml:space="preserve"> инфекции.</w:t>
      </w:r>
    </w:p>
    <w:p w:rsidR="000637A6" w:rsidRDefault="000637A6" w:rsidP="000637A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637A6">
        <w:rPr>
          <w:sz w:val="24"/>
          <w:szCs w:val="24"/>
        </w:rPr>
        <w:lastRenderedPageBreak/>
        <w:t>По экстренным извещениям, переданным из медицинских организаций, случаи COVID-19 регистрировались в следующих городах и районах Архангельской области</w:t>
      </w:r>
      <w:r w:rsidR="00293FA6">
        <w:rPr>
          <w:sz w:val="24"/>
          <w:szCs w:val="24"/>
        </w:rPr>
        <w:t xml:space="preserve"> (статистика за последние 10 дней марта 2023 года)</w:t>
      </w:r>
      <w:r w:rsidRPr="000637A6">
        <w:rPr>
          <w:sz w:val="24"/>
          <w:szCs w:val="24"/>
        </w:rPr>
        <w:t>:</w:t>
      </w:r>
    </w:p>
    <w:p w:rsidR="00E568EA" w:rsidRPr="000637A6" w:rsidRDefault="00E568EA" w:rsidP="000637A6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Style w:val="1"/>
        <w:tblW w:w="9641" w:type="dxa"/>
        <w:tblInd w:w="-5" w:type="dxa"/>
        <w:tblLook w:val="04A0" w:firstRow="1" w:lastRow="0" w:firstColumn="1" w:lastColumn="0" w:noHBand="0" w:noVBand="1"/>
      </w:tblPr>
      <w:tblGrid>
        <w:gridCol w:w="2127"/>
        <w:gridCol w:w="718"/>
        <w:gridCol w:w="718"/>
        <w:gridCol w:w="718"/>
        <w:gridCol w:w="718"/>
        <w:gridCol w:w="718"/>
        <w:gridCol w:w="718"/>
        <w:gridCol w:w="718"/>
        <w:gridCol w:w="787"/>
        <w:gridCol w:w="850"/>
        <w:gridCol w:w="851"/>
      </w:tblGrid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21.03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24.03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25.03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26.03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27.03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28.03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29.03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Вельский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7574E2" w:rsidRDefault="00E34545" w:rsidP="00E3454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Верхнетоемский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7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E34545" w:rsidRPr="007574E2" w:rsidRDefault="00E34545" w:rsidP="00E3454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4E2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Вилегодский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Виноградовский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Архангельск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Коряжма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Котлас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Котласский р-н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Мирный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Новодвинск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город</w:t>
            </w:r>
            <w:proofErr w:type="gramEnd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 Северодвинск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Каргопольский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Коношский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 xml:space="preserve">Красноборский 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Ленский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Лешуконский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Мезенский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Няндомский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Онежский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Пинежский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Плесецкий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Приморский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95E95">
              <w:rPr>
                <w:rFonts w:eastAsiaTheme="minorHAnsi"/>
                <w:sz w:val="22"/>
                <w:szCs w:val="22"/>
                <w:lang w:eastAsia="en-US"/>
              </w:rPr>
              <w:t>Устьянский</w:t>
            </w:r>
            <w:proofErr w:type="spellEnd"/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Холмогорский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E34545" w:rsidRPr="00E34545" w:rsidTr="00B95E95">
        <w:tc>
          <w:tcPr>
            <w:tcW w:w="2127" w:type="dxa"/>
          </w:tcPr>
          <w:p w:rsidR="00E34545" w:rsidRPr="00B95E95" w:rsidRDefault="00E34545" w:rsidP="00E345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Шенкурский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E34545" w:rsidRPr="00B95E95" w:rsidRDefault="00E34545" w:rsidP="00E345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5E9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34545" w:rsidRPr="000637A6" w:rsidRDefault="00E34545" w:rsidP="000637A6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564B64" w:rsidRDefault="00E34545" w:rsidP="00E3454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34545">
        <w:rPr>
          <w:sz w:val="24"/>
          <w:szCs w:val="24"/>
        </w:rPr>
        <w:t>Большое значение в профилактике заболеваемости имеет мытье и обработка антисептиками рук, недопущение присутствия в организованном коллективе больных людей, которые являются источниками инфекции для окружающих.</w:t>
      </w:r>
    </w:p>
    <w:p w:rsidR="002D3E97" w:rsidRDefault="00564B64" w:rsidP="00E3454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64B64">
        <w:rPr>
          <w:sz w:val="24"/>
          <w:szCs w:val="24"/>
        </w:rPr>
        <w:t xml:space="preserve">Большинство организаций и предприятий отменили режим удаленной работы и вернулись к привычному образу жизни. Однако </w:t>
      </w:r>
      <w:proofErr w:type="spellStart"/>
      <w:r w:rsidRPr="00564B64">
        <w:rPr>
          <w:sz w:val="24"/>
          <w:szCs w:val="24"/>
        </w:rPr>
        <w:t>коронавирус</w:t>
      </w:r>
      <w:proofErr w:type="spellEnd"/>
      <w:r w:rsidRPr="00564B64">
        <w:rPr>
          <w:sz w:val="24"/>
          <w:szCs w:val="24"/>
        </w:rPr>
        <w:t xml:space="preserve"> продолжает распространяться, и заражение им часто происходит на работе. Поэтому работодателям до сих пор надо соблюдать рекомендации </w:t>
      </w:r>
      <w:proofErr w:type="spellStart"/>
      <w:r w:rsidRPr="00564B64">
        <w:rPr>
          <w:sz w:val="24"/>
          <w:szCs w:val="24"/>
        </w:rPr>
        <w:t>Роспотребнадзора</w:t>
      </w:r>
      <w:proofErr w:type="spellEnd"/>
      <w:r w:rsidRPr="00564B64">
        <w:rPr>
          <w:sz w:val="24"/>
          <w:szCs w:val="24"/>
        </w:rPr>
        <w:t xml:space="preserve"> по мерам профилактики </w:t>
      </w:r>
      <w:proofErr w:type="spellStart"/>
      <w:r w:rsidRPr="00564B64">
        <w:rPr>
          <w:sz w:val="24"/>
          <w:szCs w:val="24"/>
        </w:rPr>
        <w:t>коронавирусной</w:t>
      </w:r>
      <w:proofErr w:type="spellEnd"/>
      <w:r w:rsidRPr="00564B64">
        <w:rPr>
          <w:sz w:val="24"/>
          <w:szCs w:val="24"/>
        </w:rPr>
        <w:t xml:space="preserve"> инфекции.</w:t>
      </w:r>
    </w:p>
    <w:p w:rsidR="002D3E97" w:rsidRPr="002D3E97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 xml:space="preserve">На сегодняшний день действуют рекомендации по профилактике распространения </w:t>
      </w:r>
      <w:proofErr w:type="spellStart"/>
      <w:r w:rsidRPr="002D3E97">
        <w:rPr>
          <w:sz w:val="24"/>
          <w:szCs w:val="24"/>
        </w:rPr>
        <w:t>коронавирусной</w:t>
      </w:r>
      <w:proofErr w:type="spellEnd"/>
      <w:r w:rsidRPr="002D3E97">
        <w:rPr>
          <w:sz w:val="24"/>
          <w:szCs w:val="24"/>
        </w:rPr>
        <w:t xml:space="preserve"> инфекции для организаций различных отраслей, разработанные </w:t>
      </w:r>
      <w:proofErr w:type="spellStart"/>
      <w:r w:rsidRPr="002D3E97">
        <w:rPr>
          <w:sz w:val="24"/>
          <w:szCs w:val="24"/>
        </w:rPr>
        <w:t>Роспотребнадзором</w:t>
      </w:r>
      <w:proofErr w:type="spellEnd"/>
      <w:r w:rsidRPr="002D3E97">
        <w:rPr>
          <w:sz w:val="24"/>
          <w:szCs w:val="24"/>
        </w:rPr>
        <w:t xml:space="preserve">. </w:t>
      </w:r>
    </w:p>
    <w:p w:rsidR="002D3E97" w:rsidRPr="002D3E97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 xml:space="preserve">Также следует руководствоваться общими для всех работодателей Методическими рекомендациями MP 3.1/2.2.0170/3-20 «Рекомендации по профилактике новой </w:t>
      </w:r>
      <w:proofErr w:type="spellStart"/>
      <w:r w:rsidRPr="002D3E97">
        <w:rPr>
          <w:sz w:val="24"/>
          <w:szCs w:val="24"/>
        </w:rPr>
        <w:t>коронавирусной</w:t>
      </w:r>
      <w:proofErr w:type="spellEnd"/>
      <w:r w:rsidRPr="002D3E97">
        <w:rPr>
          <w:sz w:val="24"/>
          <w:szCs w:val="24"/>
        </w:rPr>
        <w:t xml:space="preserve"> инфекции (COVID-19) среди работников», утвержденными 07.04.2020 (далее – Рекомендации).</w:t>
      </w:r>
    </w:p>
    <w:p w:rsidR="002D3E97" w:rsidRPr="002D3E97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 xml:space="preserve">Согласно Рекомендациям действия работодателей в целях профилактики заболевания работников </w:t>
      </w:r>
      <w:proofErr w:type="spellStart"/>
      <w:r w:rsidRPr="002D3E97">
        <w:rPr>
          <w:sz w:val="24"/>
          <w:szCs w:val="24"/>
        </w:rPr>
        <w:t>коронавирусом</w:t>
      </w:r>
      <w:proofErr w:type="spellEnd"/>
      <w:r w:rsidRPr="002D3E97">
        <w:rPr>
          <w:sz w:val="24"/>
          <w:szCs w:val="24"/>
        </w:rPr>
        <w:t xml:space="preserve"> имеют три направления:</w:t>
      </w:r>
    </w:p>
    <w:p w:rsidR="002D3E97" w:rsidRPr="002D3E97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>1. Предотвращение заноса инфекции в организацию.</w:t>
      </w:r>
    </w:p>
    <w:p w:rsidR="002D3E97" w:rsidRPr="002D3E97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>2. Принятие мер по недопущению распространения инфекции в коллективе.</w:t>
      </w:r>
    </w:p>
    <w:p w:rsidR="002C3903" w:rsidRDefault="002D3E97" w:rsidP="002D3E9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E97">
        <w:rPr>
          <w:sz w:val="24"/>
          <w:szCs w:val="24"/>
        </w:rPr>
        <w:t>3. Другие организационные мероприятия по предотвращению распространения инфекции.</w:t>
      </w:r>
      <w:r w:rsidR="002C3903">
        <w:rPr>
          <w:sz w:val="24"/>
          <w:szCs w:val="24"/>
        </w:rPr>
        <w:t>»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информацию </w:t>
      </w:r>
      <w:proofErr w:type="spellStart"/>
      <w:r w:rsidR="000637A6">
        <w:rPr>
          <w:sz w:val="24"/>
          <w:szCs w:val="24"/>
        </w:rPr>
        <w:t>Можайко</w:t>
      </w:r>
      <w:proofErr w:type="spellEnd"/>
      <w:r w:rsidR="000637A6">
        <w:rPr>
          <w:sz w:val="24"/>
          <w:szCs w:val="24"/>
        </w:rPr>
        <w:t xml:space="preserve"> Е.Н. и </w:t>
      </w:r>
      <w:r w:rsidR="002C3903">
        <w:rPr>
          <w:sz w:val="24"/>
          <w:szCs w:val="24"/>
        </w:rPr>
        <w:t xml:space="preserve">Квашниной Т.В.,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Default="00DA0160" w:rsidP="001460A7">
      <w:pPr>
        <w:pStyle w:val="a9"/>
        <w:numPr>
          <w:ilvl w:val="0"/>
          <w:numId w:val="30"/>
        </w:numPr>
        <w:tabs>
          <w:tab w:val="left" w:pos="108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6B6CEB" w:rsidRPr="001460A7">
        <w:rPr>
          <w:sz w:val="24"/>
          <w:szCs w:val="24"/>
        </w:rPr>
        <w:t>нформацию</w:t>
      </w:r>
      <w:proofErr w:type="gramEnd"/>
      <w:r w:rsidR="006B6CEB" w:rsidRPr="001460A7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сведению;</w:t>
      </w:r>
    </w:p>
    <w:p w:rsidR="001460A7" w:rsidRPr="001460A7" w:rsidRDefault="00E1252E" w:rsidP="00E1252E">
      <w:pPr>
        <w:pStyle w:val="a9"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</w:t>
      </w:r>
      <w:r w:rsidR="00EB6EC9">
        <w:rPr>
          <w:sz w:val="24"/>
          <w:szCs w:val="24"/>
        </w:rPr>
        <w:t xml:space="preserve">рассмотреть на следующем заседании координационного совета </w:t>
      </w:r>
      <w:r w:rsidR="000637A6">
        <w:rPr>
          <w:sz w:val="24"/>
          <w:szCs w:val="24"/>
        </w:rPr>
        <w:t xml:space="preserve">вопрос о </w:t>
      </w:r>
      <w:r w:rsidR="00EB6EC9">
        <w:rPr>
          <w:sz w:val="24"/>
          <w:szCs w:val="24"/>
        </w:rPr>
        <w:t xml:space="preserve">прохождении углубленной </w:t>
      </w:r>
      <w:r w:rsidR="000637A6">
        <w:rPr>
          <w:sz w:val="24"/>
          <w:szCs w:val="24"/>
        </w:rPr>
        <w:t xml:space="preserve">диспансеризации </w:t>
      </w:r>
      <w:r w:rsidR="00EB6EC9">
        <w:rPr>
          <w:sz w:val="24"/>
          <w:szCs w:val="24"/>
        </w:rPr>
        <w:t xml:space="preserve">населения после </w:t>
      </w:r>
      <w:r w:rsidR="000637A6">
        <w:rPr>
          <w:sz w:val="24"/>
          <w:szCs w:val="24"/>
        </w:rPr>
        <w:t>перенес</w:t>
      </w:r>
      <w:r w:rsidR="00EB6EC9">
        <w:rPr>
          <w:sz w:val="24"/>
          <w:szCs w:val="24"/>
        </w:rPr>
        <w:t xml:space="preserve">ения </w:t>
      </w:r>
      <w:r w:rsidR="000637A6">
        <w:rPr>
          <w:sz w:val="24"/>
          <w:szCs w:val="24"/>
        </w:rPr>
        <w:t xml:space="preserve">заболевания </w:t>
      </w:r>
      <w:proofErr w:type="spellStart"/>
      <w:r w:rsidR="000637A6">
        <w:rPr>
          <w:sz w:val="24"/>
          <w:szCs w:val="24"/>
        </w:rPr>
        <w:t>коронавирусной</w:t>
      </w:r>
      <w:proofErr w:type="spellEnd"/>
      <w:r w:rsidR="000637A6">
        <w:rPr>
          <w:sz w:val="24"/>
          <w:szCs w:val="24"/>
        </w:rPr>
        <w:t xml:space="preserve"> инфекцией</w:t>
      </w:r>
      <w:r w:rsidR="00EB6EC9">
        <w:rPr>
          <w:sz w:val="24"/>
          <w:szCs w:val="24"/>
        </w:rPr>
        <w:t>, о проводимой работе в данном направлении (</w:t>
      </w:r>
      <w:r w:rsidR="00866374">
        <w:rPr>
          <w:sz w:val="24"/>
          <w:szCs w:val="24"/>
        </w:rPr>
        <w:t xml:space="preserve">докладчик - </w:t>
      </w:r>
      <w:proofErr w:type="spellStart"/>
      <w:r w:rsidR="00EB6EC9" w:rsidRPr="00EB6EC9">
        <w:rPr>
          <w:sz w:val="24"/>
          <w:szCs w:val="24"/>
        </w:rPr>
        <w:t>Амангильдин</w:t>
      </w:r>
      <w:proofErr w:type="spellEnd"/>
      <w:r w:rsidR="00EB6EC9" w:rsidRPr="00EB6EC9">
        <w:rPr>
          <w:sz w:val="24"/>
          <w:szCs w:val="24"/>
        </w:rPr>
        <w:t xml:space="preserve"> Р.А.</w:t>
      </w:r>
      <w:r w:rsidR="00866374">
        <w:rPr>
          <w:sz w:val="24"/>
          <w:szCs w:val="24"/>
        </w:rPr>
        <w:t xml:space="preserve">, </w:t>
      </w:r>
      <w:r w:rsidR="00866374" w:rsidRPr="00EB6EC9">
        <w:rPr>
          <w:sz w:val="24"/>
          <w:szCs w:val="24"/>
        </w:rPr>
        <w:t>исполняющ</w:t>
      </w:r>
      <w:r w:rsidR="00866374">
        <w:rPr>
          <w:sz w:val="24"/>
          <w:szCs w:val="24"/>
        </w:rPr>
        <w:t>ий</w:t>
      </w:r>
      <w:r w:rsidR="00866374" w:rsidRPr="00EB6EC9">
        <w:rPr>
          <w:sz w:val="24"/>
          <w:szCs w:val="24"/>
        </w:rPr>
        <w:t xml:space="preserve"> обязанности главного врача ГБУЗ Архангельской области «Верхнетоемская ЦРБ»</w:t>
      </w:r>
      <w:r w:rsidR="00866374">
        <w:rPr>
          <w:sz w:val="24"/>
          <w:szCs w:val="24"/>
        </w:rPr>
        <w:t>, член координационного совета</w:t>
      </w:r>
      <w:r w:rsidR="00EB6EC9">
        <w:rPr>
          <w:sz w:val="24"/>
          <w:szCs w:val="24"/>
        </w:rPr>
        <w:t>)</w:t>
      </w:r>
      <w:r w:rsidR="000637A6">
        <w:rPr>
          <w:sz w:val="24"/>
          <w:szCs w:val="24"/>
        </w:rPr>
        <w:t>.</w:t>
      </w:r>
    </w:p>
    <w:p w:rsidR="00D3554B" w:rsidRPr="00F9408C" w:rsidRDefault="00D3554B" w:rsidP="00D3554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7E7906" w:rsidRPr="00F9408C" w:rsidRDefault="007E7906" w:rsidP="007E7906">
      <w:pPr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По третьему вопросу повестки дня</w:t>
      </w:r>
      <w:r w:rsidRPr="00F9408C">
        <w:rPr>
          <w:sz w:val="24"/>
          <w:szCs w:val="24"/>
        </w:rPr>
        <w:t xml:space="preserve"> выступила Квашнина Т.В., главный специалист правового отдела администрации Верхнетоемского муниципального округа, секретарь координационного совета с вопросом «</w:t>
      </w:r>
      <w:r w:rsidR="007574E2" w:rsidRPr="007574E2">
        <w:rPr>
          <w:sz w:val="24"/>
          <w:szCs w:val="24"/>
        </w:rPr>
        <w:t>Подготовка мероприятий и рекомендаций по организации Всемирного дня охраны труда (28 апреля).</w:t>
      </w:r>
      <w:r w:rsidRPr="00F9408C">
        <w:rPr>
          <w:sz w:val="24"/>
          <w:szCs w:val="24"/>
        </w:rPr>
        <w:t>».</w:t>
      </w:r>
    </w:p>
    <w:p w:rsidR="003D60AA" w:rsidRPr="003D60AA" w:rsidRDefault="007E7906" w:rsidP="003D60AA">
      <w:pPr>
        <w:tabs>
          <w:tab w:val="left" w:pos="709"/>
        </w:tabs>
        <w:jc w:val="both"/>
        <w:rPr>
          <w:sz w:val="24"/>
          <w:szCs w:val="24"/>
        </w:rPr>
      </w:pPr>
      <w:r w:rsidRPr="00F9408C">
        <w:rPr>
          <w:sz w:val="24"/>
          <w:szCs w:val="24"/>
        </w:rPr>
        <w:tab/>
        <w:t>Квашнина Т.В.: «</w:t>
      </w:r>
      <w:r w:rsidR="003D60AA" w:rsidRPr="003D60AA">
        <w:rPr>
          <w:sz w:val="24"/>
          <w:szCs w:val="24"/>
        </w:rPr>
        <w:t xml:space="preserve">Тема Всемирного дня </w:t>
      </w:r>
      <w:r w:rsidR="003D60AA">
        <w:rPr>
          <w:sz w:val="24"/>
          <w:szCs w:val="24"/>
        </w:rPr>
        <w:t xml:space="preserve">охраны труда </w:t>
      </w:r>
      <w:r w:rsidR="003D60AA" w:rsidRPr="003D60AA">
        <w:rPr>
          <w:sz w:val="24"/>
          <w:szCs w:val="24"/>
        </w:rPr>
        <w:t xml:space="preserve">в 2023 году - Безопасная и здоровая производственная среда </w:t>
      </w:r>
      <w:r w:rsidR="003D60AA">
        <w:rPr>
          <w:sz w:val="24"/>
          <w:szCs w:val="24"/>
        </w:rPr>
        <w:t xml:space="preserve">- </w:t>
      </w:r>
      <w:r w:rsidR="003D60AA" w:rsidRPr="003D60AA">
        <w:rPr>
          <w:sz w:val="24"/>
          <w:szCs w:val="24"/>
        </w:rPr>
        <w:t>основополагающ</w:t>
      </w:r>
      <w:r w:rsidR="003D60AA">
        <w:rPr>
          <w:sz w:val="24"/>
          <w:szCs w:val="24"/>
        </w:rPr>
        <w:t>ий принцип</w:t>
      </w:r>
      <w:r w:rsidR="003D60AA" w:rsidRPr="003D60AA">
        <w:rPr>
          <w:sz w:val="24"/>
          <w:szCs w:val="24"/>
        </w:rPr>
        <w:t xml:space="preserve"> и прав</w:t>
      </w:r>
      <w:r w:rsidR="003D60AA">
        <w:rPr>
          <w:sz w:val="24"/>
          <w:szCs w:val="24"/>
        </w:rPr>
        <w:t>о</w:t>
      </w:r>
      <w:r w:rsidR="003D60AA" w:rsidRPr="003D60AA">
        <w:rPr>
          <w:sz w:val="24"/>
          <w:szCs w:val="24"/>
        </w:rPr>
        <w:t xml:space="preserve"> в сфере труда.</w:t>
      </w:r>
    </w:p>
    <w:p w:rsidR="003D60AA" w:rsidRPr="003D60AA" w:rsidRDefault="003D60AA" w:rsidP="003D60A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0AA">
        <w:rPr>
          <w:sz w:val="24"/>
          <w:szCs w:val="24"/>
        </w:rPr>
        <w:t xml:space="preserve">Всемирный день безопасности и здоровья на рабочем месте, как его еще называют, это – профессиональный праздник специалистов по охране труда. Официально дата появилась 20 лет назад, чтобы содействовать предотвращению несчастных случаев и профзаболеваний на производстве в целом и на конкретном участке в частности. </w:t>
      </w:r>
    </w:p>
    <w:p w:rsidR="003D60AA" w:rsidRPr="003D60AA" w:rsidRDefault="003D60AA" w:rsidP="003D60A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0AA">
        <w:rPr>
          <w:sz w:val="24"/>
          <w:szCs w:val="24"/>
        </w:rPr>
        <w:t xml:space="preserve">В 2003 году 28 апреля Международная организация труда официально установила Всемирный день охраны труда. Ежегодно в эту дату проводятся различные тематические акции, </w:t>
      </w:r>
      <w:r w:rsidR="00E568EA">
        <w:rPr>
          <w:sz w:val="24"/>
          <w:szCs w:val="24"/>
        </w:rPr>
        <w:t xml:space="preserve">выставки, конкурсы </w:t>
      </w:r>
      <w:r w:rsidRPr="003D60AA">
        <w:rPr>
          <w:sz w:val="24"/>
          <w:szCs w:val="24"/>
        </w:rPr>
        <w:t xml:space="preserve">и </w:t>
      </w:r>
      <w:r w:rsidR="00E568EA">
        <w:rPr>
          <w:sz w:val="24"/>
          <w:szCs w:val="24"/>
        </w:rPr>
        <w:t xml:space="preserve">иные </w:t>
      </w:r>
      <w:r w:rsidRPr="003D60AA">
        <w:rPr>
          <w:sz w:val="24"/>
          <w:szCs w:val="24"/>
        </w:rPr>
        <w:t>мероприятия. В школах также проводятся занятия по актуальным вопросам и проблемам, которые встречаются не только в учебном заведении или на производстве, но и в обычной жизни. Стратегия – воспитание культуры безопасности.</w:t>
      </w:r>
    </w:p>
    <w:p w:rsidR="00B33058" w:rsidRDefault="00B33058" w:rsidP="00650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</w:t>
      </w:r>
      <w:r w:rsidRPr="00B33058">
        <w:rPr>
          <w:sz w:val="24"/>
          <w:szCs w:val="24"/>
        </w:rPr>
        <w:t xml:space="preserve"> в честь Всемирного дня охраны труда </w:t>
      </w:r>
      <w:r>
        <w:rPr>
          <w:sz w:val="24"/>
          <w:szCs w:val="24"/>
        </w:rPr>
        <w:t xml:space="preserve">подготовлен проект постановления </w:t>
      </w:r>
      <w:r w:rsidRPr="00B33058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на территории округа </w:t>
      </w:r>
      <w:r w:rsidRPr="00B33058">
        <w:rPr>
          <w:sz w:val="24"/>
          <w:szCs w:val="24"/>
        </w:rPr>
        <w:t>месячник</w:t>
      </w:r>
      <w:r>
        <w:rPr>
          <w:sz w:val="24"/>
          <w:szCs w:val="24"/>
        </w:rPr>
        <w:t>а</w:t>
      </w:r>
      <w:r w:rsidRPr="00B33058">
        <w:rPr>
          <w:sz w:val="24"/>
          <w:szCs w:val="24"/>
        </w:rPr>
        <w:t xml:space="preserve"> по охране труда среди работодателей.</w:t>
      </w:r>
      <w:r>
        <w:rPr>
          <w:sz w:val="24"/>
          <w:szCs w:val="24"/>
        </w:rPr>
        <w:t xml:space="preserve"> После подписания постановления информация будет размещена на официальном сайте администрации и в группе «</w:t>
      </w:r>
      <w:proofErr w:type="spellStart"/>
      <w:r>
        <w:rPr>
          <w:sz w:val="24"/>
          <w:szCs w:val="24"/>
        </w:rPr>
        <w:t>Вконтакте</w:t>
      </w:r>
      <w:proofErr w:type="spellEnd"/>
      <w:r w:rsidR="002E2702">
        <w:rPr>
          <w:sz w:val="24"/>
          <w:szCs w:val="24"/>
        </w:rPr>
        <w:t>»</w:t>
      </w:r>
      <w:r>
        <w:rPr>
          <w:sz w:val="24"/>
          <w:szCs w:val="24"/>
        </w:rPr>
        <w:t>, а также сделана рассылка на электронные адреса работодателей.</w:t>
      </w:r>
    </w:p>
    <w:p w:rsidR="00B33058" w:rsidRDefault="00B33058" w:rsidP="00650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планах провести конкурс на лучшего специалиста по охране труда. </w:t>
      </w:r>
    </w:p>
    <w:p w:rsidR="00DF3D0C" w:rsidRPr="00F9408C" w:rsidRDefault="00B33058" w:rsidP="00650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Ближе к 28 апреля размести</w:t>
      </w:r>
      <w:r w:rsidR="00BD6003">
        <w:rPr>
          <w:sz w:val="24"/>
          <w:szCs w:val="24"/>
        </w:rPr>
        <w:t>м</w:t>
      </w:r>
      <w:r>
        <w:rPr>
          <w:sz w:val="24"/>
          <w:szCs w:val="24"/>
        </w:rPr>
        <w:t xml:space="preserve"> информацию о Всемирном дне охраны труда – 2023</w:t>
      </w:r>
      <w:r w:rsidR="00BD6003">
        <w:rPr>
          <w:sz w:val="24"/>
          <w:szCs w:val="24"/>
        </w:rPr>
        <w:t xml:space="preserve"> на сайте администрации</w:t>
      </w:r>
      <w:r>
        <w:rPr>
          <w:sz w:val="24"/>
          <w:szCs w:val="24"/>
        </w:rPr>
        <w:t>.</w:t>
      </w:r>
      <w:r w:rsidR="0065011C" w:rsidRPr="00F9408C">
        <w:rPr>
          <w:sz w:val="24"/>
          <w:szCs w:val="24"/>
        </w:rPr>
        <w:t>»</w:t>
      </w:r>
    </w:p>
    <w:p w:rsidR="00DF3D0C" w:rsidRPr="00F9408C" w:rsidRDefault="004719E6" w:rsidP="00DF3D0C">
      <w:pPr>
        <w:tabs>
          <w:tab w:val="left" w:pos="20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По третьему вопросу повестки дня, заслушав и обсудив информацию Квашниной Т.В., </w:t>
      </w:r>
      <w:r w:rsidRPr="00F9408C">
        <w:rPr>
          <w:b/>
          <w:sz w:val="24"/>
          <w:szCs w:val="24"/>
        </w:rPr>
        <w:t>координационный совет решил:</w:t>
      </w:r>
      <w:r w:rsidRPr="00F9408C">
        <w:rPr>
          <w:sz w:val="24"/>
          <w:szCs w:val="24"/>
        </w:rPr>
        <w:t xml:space="preserve"> </w:t>
      </w:r>
    </w:p>
    <w:p w:rsidR="00BD6003" w:rsidRPr="00BD6003" w:rsidRDefault="00BD6003" w:rsidP="00BD60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 </w:t>
      </w:r>
      <w:r w:rsidRPr="00BD6003">
        <w:rPr>
          <w:sz w:val="24"/>
          <w:szCs w:val="24"/>
        </w:rPr>
        <w:t>Провести месячник по охране труда на территории Верхнетоемского муниципального округа с 01 апреля 2</w:t>
      </w:r>
      <w:r w:rsidR="00B12938">
        <w:rPr>
          <w:sz w:val="24"/>
          <w:szCs w:val="24"/>
        </w:rPr>
        <w:t>022 года по 30 апреля 2022 года</w:t>
      </w:r>
      <w:r w:rsidRPr="00BD6003">
        <w:rPr>
          <w:sz w:val="24"/>
          <w:szCs w:val="24"/>
        </w:rPr>
        <w:t>.</w:t>
      </w:r>
    </w:p>
    <w:p w:rsidR="003E4B9D" w:rsidRDefault="00BD6003" w:rsidP="00BD6003">
      <w:pPr>
        <w:tabs>
          <w:tab w:val="left" w:pos="2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BD6003">
        <w:rPr>
          <w:sz w:val="24"/>
          <w:szCs w:val="24"/>
        </w:rPr>
        <w:t xml:space="preserve">В рамкам проведения месячника по охране труда </w:t>
      </w:r>
      <w:r w:rsidR="001E1C6F">
        <w:rPr>
          <w:sz w:val="24"/>
          <w:szCs w:val="24"/>
        </w:rPr>
        <w:t>организовать</w:t>
      </w:r>
      <w:r w:rsidR="003E4B9D">
        <w:rPr>
          <w:sz w:val="24"/>
          <w:szCs w:val="24"/>
        </w:rPr>
        <w:t xml:space="preserve"> </w:t>
      </w:r>
      <w:r w:rsidR="001E1C6F" w:rsidRPr="001E1C6F">
        <w:rPr>
          <w:sz w:val="24"/>
          <w:szCs w:val="24"/>
        </w:rPr>
        <w:t>смотр</w:t>
      </w:r>
      <w:r w:rsidR="003E4B9D">
        <w:rPr>
          <w:sz w:val="24"/>
          <w:szCs w:val="24"/>
        </w:rPr>
        <w:t>-конкурс</w:t>
      </w:r>
      <w:r w:rsidR="001E1C6F" w:rsidRPr="001E1C6F">
        <w:rPr>
          <w:sz w:val="24"/>
          <w:szCs w:val="24"/>
        </w:rPr>
        <w:t xml:space="preserve"> на лучшего специалиста по охране труда в организациях, расположенных на территории округа</w:t>
      </w:r>
      <w:r w:rsidR="003E4B9D">
        <w:rPr>
          <w:sz w:val="24"/>
          <w:szCs w:val="24"/>
        </w:rPr>
        <w:t>.</w:t>
      </w:r>
    </w:p>
    <w:p w:rsidR="003E4B9D" w:rsidRPr="003E4B9D" w:rsidRDefault="003E4B9D" w:rsidP="00BD6003">
      <w:pPr>
        <w:tabs>
          <w:tab w:val="left" w:pos="2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Разместить на </w:t>
      </w:r>
      <w:r w:rsidRPr="003E4B9D">
        <w:rPr>
          <w:sz w:val="24"/>
          <w:szCs w:val="24"/>
        </w:rPr>
        <w:t>официальном сайте администрации Верхнетоемского муниципального округа</w:t>
      </w:r>
      <w:r>
        <w:rPr>
          <w:sz w:val="24"/>
          <w:szCs w:val="24"/>
        </w:rPr>
        <w:t xml:space="preserve"> информацию к Всемирному дню охраны труда 28 апреля 2023 года.</w:t>
      </w:r>
    </w:p>
    <w:p w:rsidR="0065011C" w:rsidRDefault="00B12938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B12938">
        <w:rPr>
          <w:sz w:val="24"/>
          <w:szCs w:val="24"/>
        </w:rPr>
        <w:t>Информирова</w:t>
      </w:r>
      <w:r>
        <w:rPr>
          <w:sz w:val="24"/>
          <w:szCs w:val="24"/>
        </w:rPr>
        <w:t>ть</w:t>
      </w:r>
      <w:r w:rsidRPr="00B12938">
        <w:rPr>
          <w:sz w:val="24"/>
          <w:szCs w:val="24"/>
        </w:rPr>
        <w:t xml:space="preserve"> работодателей округа о проведении мероприятий в рамках Всемирного дня охраны труда</w:t>
      </w:r>
      <w:r>
        <w:rPr>
          <w:sz w:val="24"/>
          <w:szCs w:val="24"/>
        </w:rPr>
        <w:t>.</w:t>
      </w:r>
    </w:p>
    <w:p w:rsidR="00C77F20" w:rsidRDefault="00C77F20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C77F20" w:rsidRDefault="00C77F20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B12938" w:rsidRDefault="00B12938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C77F20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3E4B9D">
              <w:rPr>
                <w:sz w:val="24"/>
                <w:szCs w:val="24"/>
              </w:rPr>
              <w:t>О.И. Обухова</w:t>
            </w:r>
          </w:p>
        </w:tc>
      </w:tr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Секретарь координационного совета </w:t>
            </w: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65011C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5011C" w:rsidRPr="00F9408C">
              <w:rPr>
                <w:sz w:val="24"/>
                <w:szCs w:val="24"/>
              </w:rPr>
              <w:t>Т.В. Квашнина</w:t>
            </w:r>
          </w:p>
        </w:tc>
      </w:tr>
    </w:tbl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2E2702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C1" w:rsidRDefault="00817AC1" w:rsidP="00F65F10">
      <w:r>
        <w:separator/>
      </w:r>
    </w:p>
  </w:endnote>
  <w:endnote w:type="continuationSeparator" w:id="0">
    <w:p w:rsidR="00817AC1" w:rsidRDefault="00817AC1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C1" w:rsidRDefault="00817AC1" w:rsidP="00F65F10">
      <w:r>
        <w:separator/>
      </w:r>
    </w:p>
  </w:footnote>
  <w:footnote w:type="continuationSeparator" w:id="0">
    <w:p w:rsidR="00817AC1" w:rsidRDefault="00817AC1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59017C" w:rsidRDefault="00590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02">
          <w:rPr>
            <w:noProof/>
          </w:rPr>
          <w:t>8</w:t>
        </w:r>
        <w:r>
          <w:fldChar w:fldCharType="end"/>
        </w:r>
      </w:p>
    </w:sdtContent>
  </w:sdt>
  <w:p w:rsidR="0059017C" w:rsidRDefault="00590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A3C"/>
    <w:multiLevelType w:val="hybridMultilevel"/>
    <w:tmpl w:val="65E68BE0"/>
    <w:lvl w:ilvl="0" w:tplc="3BD028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27078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DA1A8F"/>
    <w:multiLevelType w:val="hybridMultilevel"/>
    <w:tmpl w:val="7C66E6F4"/>
    <w:lvl w:ilvl="0" w:tplc="BE00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F24BA"/>
    <w:multiLevelType w:val="hybridMultilevel"/>
    <w:tmpl w:val="05B08BD2"/>
    <w:lvl w:ilvl="0" w:tplc="923ED6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FD0C1C"/>
    <w:multiLevelType w:val="hybridMultilevel"/>
    <w:tmpl w:val="DA186770"/>
    <w:lvl w:ilvl="0" w:tplc="58681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"/>
  </w:num>
  <w:num w:numId="5">
    <w:abstractNumId w:val="4"/>
  </w:num>
  <w:num w:numId="6">
    <w:abstractNumId w:val="12"/>
  </w:num>
  <w:num w:numId="7">
    <w:abstractNumId w:val="18"/>
  </w:num>
  <w:num w:numId="8">
    <w:abstractNumId w:val="7"/>
  </w:num>
  <w:num w:numId="9">
    <w:abstractNumId w:val="30"/>
  </w:num>
  <w:num w:numId="10">
    <w:abstractNumId w:val="15"/>
  </w:num>
  <w:num w:numId="11">
    <w:abstractNumId w:val="25"/>
  </w:num>
  <w:num w:numId="12">
    <w:abstractNumId w:val="16"/>
  </w:num>
  <w:num w:numId="13">
    <w:abstractNumId w:val="26"/>
  </w:num>
  <w:num w:numId="14">
    <w:abstractNumId w:val="6"/>
  </w:num>
  <w:num w:numId="15">
    <w:abstractNumId w:val="11"/>
  </w:num>
  <w:num w:numId="16">
    <w:abstractNumId w:val="23"/>
  </w:num>
  <w:num w:numId="17">
    <w:abstractNumId w:val="3"/>
  </w:num>
  <w:num w:numId="18">
    <w:abstractNumId w:val="28"/>
  </w:num>
  <w:num w:numId="19">
    <w:abstractNumId w:val="8"/>
  </w:num>
  <w:num w:numId="20">
    <w:abstractNumId w:val="9"/>
  </w:num>
  <w:num w:numId="21">
    <w:abstractNumId w:val="19"/>
  </w:num>
  <w:num w:numId="22">
    <w:abstractNumId w:val="29"/>
  </w:num>
  <w:num w:numId="23">
    <w:abstractNumId w:val="13"/>
  </w:num>
  <w:num w:numId="24">
    <w:abstractNumId w:val="14"/>
  </w:num>
  <w:num w:numId="25">
    <w:abstractNumId w:val="1"/>
  </w:num>
  <w:num w:numId="26">
    <w:abstractNumId w:val="24"/>
  </w:num>
  <w:num w:numId="27">
    <w:abstractNumId w:val="10"/>
  </w:num>
  <w:num w:numId="28">
    <w:abstractNumId w:val="21"/>
  </w:num>
  <w:num w:numId="29">
    <w:abstractNumId w:val="5"/>
  </w:num>
  <w:num w:numId="30">
    <w:abstractNumId w:val="17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0682F"/>
    <w:rsid w:val="00010779"/>
    <w:rsid w:val="00010A8F"/>
    <w:rsid w:val="000128D1"/>
    <w:rsid w:val="0001452C"/>
    <w:rsid w:val="000266A1"/>
    <w:rsid w:val="000269DB"/>
    <w:rsid w:val="00031628"/>
    <w:rsid w:val="00031695"/>
    <w:rsid w:val="000325D6"/>
    <w:rsid w:val="00040398"/>
    <w:rsid w:val="00044EF0"/>
    <w:rsid w:val="00045820"/>
    <w:rsid w:val="000637A6"/>
    <w:rsid w:val="00064DA2"/>
    <w:rsid w:val="00071C00"/>
    <w:rsid w:val="000748F5"/>
    <w:rsid w:val="000805FC"/>
    <w:rsid w:val="00081D70"/>
    <w:rsid w:val="000842AD"/>
    <w:rsid w:val="00087FD1"/>
    <w:rsid w:val="00092BCF"/>
    <w:rsid w:val="0009501C"/>
    <w:rsid w:val="000A0A93"/>
    <w:rsid w:val="000A0D98"/>
    <w:rsid w:val="000B5A49"/>
    <w:rsid w:val="000C3A6D"/>
    <w:rsid w:val="000C41EF"/>
    <w:rsid w:val="000C4F5D"/>
    <w:rsid w:val="000D25D8"/>
    <w:rsid w:val="000D6727"/>
    <w:rsid w:val="000F3E86"/>
    <w:rsid w:val="0010040E"/>
    <w:rsid w:val="00100B6E"/>
    <w:rsid w:val="00101FF9"/>
    <w:rsid w:val="0010329C"/>
    <w:rsid w:val="00103AFC"/>
    <w:rsid w:val="001055FA"/>
    <w:rsid w:val="00110D49"/>
    <w:rsid w:val="0011569C"/>
    <w:rsid w:val="001460A7"/>
    <w:rsid w:val="00150D3B"/>
    <w:rsid w:val="00152481"/>
    <w:rsid w:val="00167CD4"/>
    <w:rsid w:val="00173861"/>
    <w:rsid w:val="00182571"/>
    <w:rsid w:val="00182A43"/>
    <w:rsid w:val="00183697"/>
    <w:rsid w:val="00183EE4"/>
    <w:rsid w:val="001A5132"/>
    <w:rsid w:val="001A591D"/>
    <w:rsid w:val="001A6924"/>
    <w:rsid w:val="001C0BFE"/>
    <w:rsid w:val="001C1312"/>
    <w:rsid w:val="001E1C6F"/>
    <w:rsid w:val="001E3065"/>
    <w:rsid w:val="001F0433"/>
    <w:rsid w:val="0020026C"/>
    <w:rsid w:val="002032E5"/>
    <w:rsid w:val="00205AC2"/>
    <w:rsid w:val="0022348C"/>
    <w:rsid w:val="00226867"/>
    <w:rsid w:val="00230B03"/>
    <w:rsid w:val="00246ADC"/>
    <w:rsid w:val="00251124"/>
    <w:rsid w:val="00262419"/>
    <w:rsid w:val="00265685"/>
    <w:rsid w:val="002675F5"/>
    <w:rsid w:val="00272491"/>
    <w:rsid w:val="00283954"/>
    <w:rsid w:val="00284175"/>
    <w:rsid w:val="00291D98"/>
    <w:rsid w:val="00293FA6"/>
    <w:rsid w:val="00295C9C"/>
    <w:rsid w:val="00295E5A"/>
    <w:rsid w:val="002A4DBC"/>
    <w:rsid w:val="002A7FA6"/>
    <w:rsid w:val="002B030C"/>
    <w:rsid w:val="002B22D1"/>
    <w:rsid w:val="002C18FC"/>
    <w:rsid w:val="002C3903"/>
    <w:rsid w:val="002C61FA"/>
    <w:rsid w:val="002D1B5C"/>
    <w:rsid w:val="002D34ED"/>
    <w:rsid w:val="002D3E97"/>
    <w:rsid w:val="002E1863"/>
    <w:rsid w:val="002E2702"/>
    <w:rsid w:val="002E4234"/>
    <w:rsid w:val="002E653E"/>
    <w:rsid w:val="002F3FB2"/>
    <w:rsid w:val="002F6128"/>
    <w:rsid w:val="00300C8E"/>
    <w:rsid w:val="0030215E"/>
    <w:rsid w:val="00303E3D"/>
    <w:rsid w:val="00307C08"/>
    <w:rsid w:val="00331F84"/>
    <w:rsid w:val="003334C8"/>
    <w:rsid w:val="0033605C"/>
    <w:rsid w:val="00341622"/>
    <w:rsid w:val="003563D0"/>
    <w:rsid w:val="003632E0"/>
    <w:rsid w:val="00364E52"/>
    <w:rsid w:val="00366681"/>
    <w:rsid w:val="00366AE3"/>
    <w:rsid w:val="00372851"/>
    <w:rsid w:val="003872C0"/>
    <w:rsid w:val="003A2D81"/>
    <w:rsid w:val="003A4B89"/>
    <w:rsid w:val="003B08F5"/>
    <w:rsid w:val="003B42AA"/>
    <w:rsid w:val="003C703B"/>
    <w:rsid w:val="003D48DA"/>
    <w:rsid w:val="003D60AA"/>
    <w:rsid w:val="003E0C79"/>
    <w:rsid w:val="003E4B9D"/>
    <w:rsid w:val="003F36B6"/>
    <w:rsid w:val="003F55CA"/>
    <w:rsid w:val="003F5878"/>
    <w:rsid w:val="003F5F95"/>
    <w:rsid w:val="003F601E"/>
    <w:rsid w:val="004006BE"/>
    <w:rsid w:val="00401DD2"/>
    <w:rsid w:val="00407B88"/>
    <w:rsid w:val="00407DF6"/>
    <w:rsid w:val="00410275"/>
    <w:rsid w:val="00412069"/>
    <w:rsid w:val="00415CC4"/>
    <w:rsid w:val="004351A1"/>
    <w:rsid w:val="004376CA"/>
    <w:rsid w:val="00440399"/>
    <w:rsid w:val="00452051"/>
    <w:rsid w:val="00453ACE"/>
    <w:rsid w:val="004560D6"/>
    <w:rsid w:val="0046308B"/>
    <w:rsid w:val="004719E6"/>
    <w:rsid w:val="00476FBD"/>
    <w:rsid w:val="004947E7"/>
    <w:rsid w:val="004B76D6"/>
    <w:rsid w:val="004C03CA"/>
    <w:rsid w:val="004C0D2C"/>
    <w:rsid w:val="004D0FEE"/>
    <w:rsid w:val="004D6A34"/>
    <w:rsid w:val="004E0B23"/>
    <w:rsid w:val="004E3B0D"/>
    <w:rsid w:val="004E6A19"/>
    <w:rsid w:val="004F0E18"/>
    <w:rsid w:val="00503787"/>
    <w:rsid w:val="0050469B"/>
    <w:rsid w:val="00507386"/>
    <w:rsid w:val="00520162"/>
    <w:rsid w:val="00520AC5"/>
    <w:rsid w:val="00524D56"/>
    <w:rsid w:val="00533014"/>
    <w:rsid w:val="00537EC7"/>
    <w:rsid w:val="00555CCD"/>
    <w:rsid w:val="00560D0A"/>
    <w:rsid w:val="00561EB0"/>
    <w:rsid w:val="00562C23"/>
    <w:rsid w:val="00564B64"/>
    <w:rsid w:val="0056557F"/>
    <w:rsid w:val="0056771B"/>
    <w:rsid w:val="00580613"/>
    <w:rsid w:val="00581F49"/>
    <w:rsid w:val="00583E0D"/>
    <w:rsid w:val="0059017C"/>
    <w:rsid w:val="00590C1B"/>
    <w:rsid w:val="005A4281"/>
    <w:rsid w:val="005A61F7"/>
    <w:rsid w:val="005A6C23"/>
    <w:rsid w:val="005C25C3"/>
    <w:rsid w:val="005E03E9"/>
    <w:rsid w:val="005E6CE2"/>
    <w:rsid w:val="005F30D3"/>
    <w:rsid w:val="005F5AEF"/>
    <w:rsid w:val="00607550"/>
    <w:rsid w:val="00607F6B"/>
    <w:rsid w:val="0063200F"/>
    <w:rsid w:val="00635DB1"/>
    <w:rsid w:val="0064061B"/>
    <w:rsid w:val="006413B0"/>
    <w:rsid w:val="00645E8F"/>
    <w:rsid w:val="00646B14"/>
    <w:rsid w:val="0065011C"/>
    <w:rsid w:val="006552BC"/>
    <w:rsid w:val="006579AE"/>
    <w:rsid w:val="00667491"/>
    <w:rsid w:val="006715DA"/>
    <w:rsid w:val="006829A1"/>
    <w:rsid w:val="00685014"/>
    <w:rsid w:val="006A154A"/>
    <w:rsid w:val="006A6BA6"/>
    <w:rsid w:val="006A6EB1"/>
    <w:rsid w:val="006A73A1"/>
    <w:rsid w:val="006B2697"/>
    <w:rsid w:val="006B6CEB"/>
    <w:rsid w:val="006D2288"/>
    <w:rsid w:val="006D33C6"/>
    <w:rsid w:val="006D6EEB"/>
    <w:rsid w:val="006F0E74"/>
    <w:rsid w:val="007036FA"/>
    <w:rsid w:val="007100CC"/>
    <w:rsid w:val="00711790"/>
    <w:rsid w:val="00731CC9"/>
    <w:rsid w:val="007349FE"/>
    <w:rsid w:val="00750078"/>
    <w:rsid w:val="00756375"/>
    <w:rsid w:val="007574E2"/>
    <w:rsid w:val="00771D44"/>
    <w:rsid w:val="007A4BDE"/>
    <w:rsid w:val="007B25DA"/>
    <w:rsid w:val="007C4A6C"/>
    <w:rsid w:val="007C7D48"/>
    <w:rsid w:val="007E0CE9"/>
    <w:rsid w:val="007E1F66"/>
    <w:rsid w:val="007E2490"/>
    <w:rsid w:val="007E5218"/>
    <w:rsid w:val="007E7906"/>
    <w:rsid w:val="007F6C78"/>
    <w:rsid w:val="00800FA1"/>
    <w:rsid w:val="00812C00"/>
    <w:rsid w:val="00814044"/>
    <w:rsid w:val="00815D63"/>
    <w:rsid w:val="00817AC1"/>
    <w:rsid w:val="00817F68"/>
    <w:rsid w:val="00821166"/>
    <w:rsid w:val="0082142E"/>
    <w:rsid w:val="008278EC"/>
    <w:rsid w:val="008349B0"/>
    <w:rsid w:val="00835EF2"/>
    <w:rsid w:val="00842037"/>
    <w:rsid w:val="008540AF"/>
    <w:rsid w:val="00857F9E"/>
    <w:rsid w:val="00861181"/>
    <w:rsid w:val="00862BC2"/>
    <w:rsid w:val="00866374"/>
    <w:rsid w:val="00866B9B"/>
    <w:rsid w:val="00871224"/>
    <w:rsid w:val="00896B7A"/>
    <w:rsid w:val="008A0FFA"/>
    <w:rsid w:val="008A2C92"/>
    <w:rsid w:val="008A33A8"/>
    <w:rsid w:val="008A36B9"/>
    <w:rsid w:val="008B11AE"/>
    <w:rsid w:val="008D55EB"/>
    <w:rsid w:val="008E07F9"/>
    <w:rsid w:val="008E3485"/>
    <w:rsid w:val="008F59FC"/>
    <w:rsid w:val="00901C78"/>
    <w:rsid w:val="009048E2"/>
    <w:rsid w:val="00907F15"/>
    <w:rsid w:val="00912BD6"/>
    <w:rsid w:val="00923D57"/>
    <w:rsid w:val="00924035"/>
    <w:rsid w:val="00926E77"/>
    <w:rsid w:val="00926F6A"/>
    <w:rsid w:val="00946A24"/>
    <w:rsid w:val="009524E8"/>
    <w:rsid w:val="00952BC0"/>
    <w:rsid w:val="00957426"/>
    <w:rsid w:val="0096539A"/>
    <w:rsid w:val="009741E5"/>
    <w:rsid w:val="009905F7"/>
    <w:rsid w:val="00990680"/>
    <w:rsid w:val="00994F62"/>
    <w:rsid w:val="009C39E7"/>
    <w:rsid w:val="009D1E52"/>
    <w:rsid w:val="009F7D63"/>
    <w:rsid w:val="00A00F9C"/>
    <w:rsid w:val="00A05BF6"/>
    <w:rsid w:val="00A14BA4"/>
    <w:rsid w:val="00A17332"/>
    <w:rsid w:val="00A25AA4"/>
    <w:rsid w:val="00A31AC3"/>
    <w:rsid w:val="00A35766"/>
    <w:rsid w:val="00A43683"/>
    <w:rsid w:val="00A43D47"/>
    <w:rsid w:val="00A44632"/>
    <w:rsid w:val="00A51D5C"/>
    <w:rsid w:val="00A53D24"/>
    <w:rsid w:val="00A6382D"/>
    <w:rsid w:val="00A85406"/>
    <w:rsid w:val="00A86FC5"/>
    <w:rsid w:val="00A87416"/>
    <w:rsid w:val="00AA00A5"/>
    <w:rsid w:val="00AB25A0"/>
    <w:rsid w:val="00AB28E7"/>
    <w:rsid w:val="00AB3B71"/>
    <w:rsid w:val="00AC4D04"/>
    <w:rsid w:val="00AD0E39"/>
    <w:rsid w:val="00AD275E"/>
    <w:rsid w:val="00AD3AA0"/>
    <w:rsid w:val="00AE12B3"/>
    <w:rsid w:val="00AE2B46"/>
    <w:rsid w:val="00AE35C8"/>
    <w:rsid w:val="00AE771F"/>
    <w:rsid w:val="00AF1972"/>
    <w:rsid w:val="00AF5CBA"/>
    <w:rsid w:val="00AF730C"/>
    <w:rsid w:val="00B058DE"/>
    <w:rsid w:val="00B12938"/>
    <w:rsid w:val="00B15291"/>
    <w:rsid w:val="00B17B5E"/>
    <w:rsid w:val="00B2082C"/>
    <w:rsid w:val="00B224A6"/>
    <w:rsid w:val="00B30285"/>
    <w:rsid w:val="00B305EC"/>
    <w:rsid w:val="00B33058"/>
    <w:rsid w:val="00B33B8A"/>
    <w:rsid w:val="00B40C21"/>
    <w:rsid w:val="00B52E91"/>
    <w:rsid w:val="00B560B3"/>
    <w:rsid w:val="00B62025"/>
    <w:rsid w:val="00B64368"/>
    <w:rsid w:val="00B76BB6"/>
    <w:rsid w:val="00B80CC2"/>
    <w:rsid w:val="00B81CD1"/>
    <w:rsid w:val="00B8228F"/>
    <w:rsid w:val="00B86714"/>
    <w:rsid w:val="00B87716"/>
    <w:rsid w:val="00B95E95"/>
    <w:rsid w:val="00B96A34"/>
    <w:rsid w:val="00BA6EF3"/>
    <w:rsid w:val="00BC0A71"/>
    <w:rsid w:val="00BC1685"/>
    <w:rsid w:val="00BD6003"/>
    <w:rsid w:val="00BE2B11"/>
    <w:rsid w:val="00BF15F6"/>
    <w:rsid w:val="00C1165C"/>
    <w:rsid w:val="00C218FD"/>
    <w:rsid w:val="00C261C7"/>
    <w:rsid w:val="00C2736A"/>
    <w:rsid w:val="00C31CD5"/>
    <w:rsid w:val="00C345DD"/>
    <w:rsid w:val="00C37D62"/>
    <w:rsid w:val="00C42947"/>
    <w:rsid w:val="00C4738B"/>
    <w:rsid w:val="00C47C97"/>
    <w:rsid w:val="00C53BC6"/>
    <w:rsid w:val="00C6437A"/>
    <w:rsid w:val="00C7402F"/>
    <w:rsid w:val="00C74280"/>
    <w:rsid w:val="00C77F20"/>
    <w:rsid w:val="00C81605"/>
    <w:rsid w:val="00C90127"/>
    <w:rsid w:val="00C925A5"/>
    <w:rsid w:val="00CB1D0A"/>
    <w:rsid w:val="00CD1C66"/>
    <w:rsid w:val="00D17A1B"/>
    <w:rsid w:val="00D2532E"/>
    <w:rsid w:val="00D27C82"/>
    <w:rsid w:val="00D32282"/>
    <w:rsid w:val="00D3554B"/>
    <w:rsid w:val="00D651BC"/>
    <w:rsid w:val="00D75A81"/>
    <w:rsid w:val="00D93E1D"/>
    <w:rsid w:val="00D94DFB"/>
    <w:rsid w:val="00DA0160"/>
    <w:rsid w:val="00DA3BB7"/>
    <w:rsid w:val="00DC3A07"/>
    <w:rsid w:val="00DC5FD2"/>
    <w:rsid w:val="00DD12E8"/>
    <w:rsid w:val="00DE68F0"/>
    <w:rsid w:val="00DF3D0C"/>
    <w:rsid w:val="00DF7372"/>
    <w:rsid w:val="00E1252E"/>
    <w:rsid w:val="00E1432D"/>
    <w:rsid w:val="00E15614"/>
    <w:rsid w:val="00E2113E"/>
    <w:rsid w:val="00E21191"/>
    <w:rsid w:val="00E26C48"/>
    <w:rsid w:val="00E30E16"/>
    <w:rsid w:val="00E33460"/>
    <w:rsid w:val="00E34545"/>
    <w:rsid w:val="00E37EEE"/>
    <w:rsid w:val="00E40283"/>
    <w:rsid w:val="00E415C7"/>
    <w:rsid w:val="00E42563"/>
    <w:rsid w:val="00E42A0D"/>
    <w:rsid w:val="00E45638"/>
    <w:rsid w:val="00E471E2"/>
    <w:rsid w:val="00E555D8"/>
    <w:rsid w:val="00E568EA"/>
    <w:rsid w:val="00E60D61"/>
    <w:rsid w:val="00E67C87"/>
    <w:rsid w:val="00E72366"/>
    <w:rsid w:val="00EA1FFA"/>
    <w:rsid w:val="00EB1BD7"/>
    <w:rsid w:val="00EB6EC9"/>
    <w:rsid w:val="00EC5A04"/>
    <w:rsid w:val="00ED242D"/>
    <w:rsid w:val="00ED2D39"/>
    <w:rsid w:val="00EF2269"/>
    <w:rsid w:val="00EF3007"/>
    <w:rsid w:val="00EF7022"/>
    <w:rsid w:val="00F03F5F"/>
    <w:rsid w:val="00F05B26"/>
    <w:rsid w:val="00F07185"/>
    <w:rsid w:val="00F17A62"/>
    <w:rsid w:val="00F272A7"/>
    <w:rsid w:val="00F32AE1"/>
    <w:rsid w:val="00F4348B"/>
    <w:rsid w:val="00F51BA6"/>
    <w:rsid w:val="00F57FF7"/>
    <w:rsid w:val="00F60449"/>
    <w:rsid w:val="00F62654"/>
    <w:rsid w:val="00F65F10"/>
    <w:rsid w:val="00F67ED6"/>
    <w:rsid w:val="00F75286"/>
    <w:rsid w:val="00F86AED"/>
    <w:rsid w:val="00F9408C"/>
    <w:rsid w:val="00F9666A"/>
    <w:rsid w:val="00FB0362"/>
    <w:rsid w:val="00FB36BD"/>
    <w:rsid w:val="00FC4EB3"/>
    <w:rsid w:val="00FD0109"/>
    <w:rsid w:val="00FE0CA0"/>
    <w:rsid w:val="00FE46F0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E3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1B72-ECBB-423C-AE2F-DEEE498F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8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2022-05-06T09:43:00Z</cp:lastPrinted>
  <dcterms:created xsi:type="dcterms:W3CDTF">2017-05-15T09:27:00Z</dcterms:created>
  <dcterms:modified xsi:type="dcterms:W3CDTF">2023-04-17T11:58:00Z</dcterms:modified>
</cp:coreProperties>
</file>